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0C2411" w14:textId="0B47DD1E" w:rsidR="00D2384B" w:rsidRPr="00D2384B" w:rsidRDefault="00D2384B" w:rsidP="00D2384B">
      <w:pPr>
        <w:pStyle w:val="BodyText"/>
        <w:jc w:val="left"/>
        <w:rPr>
          <w:spacing w:val="40"/>
          <w:szCs w:val="28"/>
        </w:rPr>
      </w:pPr>
      <w:r w:rsidRPr="00D2384B">
        <w:rPr>
          <w:spacing w:val="40"/>
          <w:szCs w:val="28"/>
        </w:rPr>
        <w:t xml:space="preserve">Direcția pentru Cultură </w:t>
      </w:r>
      <w:r w:rsidR="009D4F46">
        <w:rPr>
          <w:spacing w:val="40"/>
          <w:szCs w:val="28"/>
        </w:rPr>
        <w:t>Argeș</w:t>
      </w:r>
    </w:p>
    <w:p w14:paraId="7CD07EA8" w14:textId="77777777" w:rsidR="00D2384B" w:rsidRPr="00D2384B" w:rsidRDefault="00D2384B" w:rsidP="00FA5A3E">
      <w:pPr>
        <w:pStyle w:val="BodyText"/>
        <w:rPr>
          <w:spacing w:val="40"/>
          <w:sz w:val="22"/>
          <w:szCs w:val="22"/>
        </w:rPr>
      </w:pPr>
    </w:p>
    <w:p w14:paraId="6597F51B" w14:textId="77777777" w:rsidR="00FA5A3E" w:rsidRPr="00D2384B" w:rsidRDefault="00FA5A3E" w:rsidP="00FA5A3E">
      <w:pPr>
        <w:pStyle w:val="BodyText"/>
        <w:rPr>
          <w:spacing w:val="40"/>
          <w:sz w:val="22"/>
          <w:szCs w:val="22"/>
        </w:rPr>
      </w:pPr>
      <w:r w:rsidRPr="00D2384B">
        <w:rPr>
          <w:spacing w:val="40"/>
          <w:sz w:val="22"/>
          <w:szCs w:val="22"/>
        </w:rPr>
        <w:t>RAPORT DE ACTIVITATE</w:t>
      </w:r>
    </w:p>
    <w:p w14:paraId="11A2F33D" w14:textId="35F6B4C1" w:rsidR="00D2384B" w:rsidRPr="00D2384B" w:rsidRDefault="00DA7210" w:rsidP="00FA5A3E">
      <w:pPr>
        <w:pStyle w:val="BodyText"/>
        <w:rPr>
          <w:spacing w:val="40"/>
          <w:sz w:val="22"/>
          <w:szCs w:val="22"/>
        </w:rPr>
      </w:pPr>
      <w:r>
        <w:rPr>
          <w:spacing w:val="40"/>
          <w:sz w:val="22"/>
          <w:szCs w:val="22"/>
        </w:rPr>
        <w:t xml:space="preserve">Anul </w:t>
      </w:r>
      <w:r w:rsidR="009D4F46">
        <w:rPr>
          <w:spacing w:val="40"/>
          <w:sz w:val="22"/>
          <w:szCs w:val="22"/>
        </w:rPr>
        <w:t>20</w:t>
      </w:r>
      <w:r w:rsidR="00352F9A">
        <w:rPr>
          <w:spacing w:val="40"/>
          <w:sz w:val="22"/>
          <w:szCs w:val="22"/>
        </w:rPr>
        <w:t>2</w:t>
      </w:r>
      <w:r w:rsidR="00FD42CE">
        <w:rPr>
          <w:spacing w:val="40"/>
          <w:sz w:val="22"/>
          <w:szCs w:val="22"/>
        </w:rPr>
        <w:t>3</w:t>
      </w:r>
    </w:p>
    <w:p w14:paraId="335A2A40" w14:textId="77777777" w:rsidR="00FA5A3E" w:rsidRPr="00D2384B" w:rsidRDefault="00FA5A3E" w:rsidP="00FA5A3E">
      <w:pPr>
        <w:pStyle w:val="BodyText"/>
        <w:rPr>
          <w:sz w:val="22"/>
          <w:szCs w:val="22"/>
        </w:rPr>
      </w:pPr>
    </w:p>
    <w:tbl>
      <w:tblPr>
        <w:tblW w:w="148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1"/>
        <w:gridCol w:w="2869"/>
        <w:gridCol w:w="142"/>
        <w:gridCol w:w="4536"/>
        <w:gridCol w:w="21"/>
        <w:gridCol w:w="3239"/>
        <w:gridCol w:w="3420"/>
      </w:tblGrid>
      <w:tr w:rsidR="00CF1E3B" w:rsidRPr="00D2384B" w14:paraId="407D4D0B" w14:textId="77777777" w:rsidTr="000F4ED1">
        <w:tc>
          <w:tcPr>
            <w:tcW w:w="14868" w:type="dxa"/>
            <w:gridSpan w:val="7"/>
            <w:shd w:val="clear" w:color="auto" w:fill="auto"/>
          </w:tcPr>
          <w:p w14:paraId="2513B0D8" w14:textId="77777777" w:rsidR="00415B16" w:rsidRPr="00D2384B" w:rsidRDefault="00415B16" w:rsidP="00A0267C">
            <w:pPr>
              <w:pStyle w:val="BodyText"/>
              <w:rPr>
                <w:spacing w:val="40"/>
                <w:sz w:val="22"/>
                <w:szCs w:val="22"/>
              </w:rPr>
            </w:pPr>
          </w:p>
          <w:p w14:paraId="55AB6234" w14:textId="1CAAF196" w:rsidR="00926A0C" w:rsidRPr="00926A0C" w:rsidRDefault="003155AD" w:rsidP="00926A0C">
            <w:pPr>
              <w:pStyle w:val="BodyText"/>
              <w:widowControl w:val="0"/>
              <w:numPr>
                <w:ilvl w:val="0"/>
                <w:numId w:val="16"/>
              </w:numPr>
              <w:suppressAutoHyphens/>
              <w:jc w:val="both"/>
              <w:rPr>
                <w:b w:val="0"/>
                <w:bCs w:val="0"/>
                <w:sz w:val="22"/>
                <w:szCs w:val="22"/>
              </w:rPr>
            </w:pPr>
            <w:r w:rsidRPr="00D2384B">
              <w:rPr>
                <w:sz w:val="22"/>
                <w:szCs w:val="22"/>
              </w:rPr>
              <w:t>PATRIMONIU CULTURAL IMOBIL</w:t>
            </w:r>
            <w:r w:rsidR="00926A0C">
              <w:rPr>
                <w:sz w:val="22"/>
                <w:szCs w:val="22"/>
              </w:rPr>
              <w:t xml:space="preserve"> – </w:t>
            </w:r>
            <w:r w:rsidR="00926A0C" w:rsidRPr="00926A0C">
              <w:rPr>
                <w:b w:val="0"/>
                <w:bCs w:val="0"/>
                <w:sz w:val="22"/>
                <w:szCs w:val="22"/>
              </w:rPr>
              <w:t>cu mențiunea că în județul Argeș există 1054 de monumente istorice clasate, în cadrul DJC AG există un singur post ocupat la compartimentul patrimoniu imobil.</w:t>
            </w:r>
          </w:p>
          <w:p w14:paraId="7F740EE7" w14:textId="2AE33E48" w:rsidR="00CF1E3B" w:rsidRPr="00D2384B" w:rsidRDefault="00CF1E3B" w:rsidP="00CE0C33">
            <w:pPr>
              <w:pStyle w:val="BodyText"/>
              <w:numPr>
                <w:ilvl w:val="0"/>
                <w:numId w:val="15"/>
              </w:numPr>
              <w:rPr>
                <w:sz w:val="22"/>
                <w:szCs w:val="22"/>
              </w:rPr>
            </w:pPr>
          </w:p>
          <w:p w14:paraId="226CBC37" w14:textId="77777777" w:rsidR="00CF1E3B" w:rsidRPr="00D2384B" w:rsidRDefault="00CF1E3B" w:rsidP="00A0267C">
            <w:pPr>
              <w:pStyle w:val="BodyText"/>
              <w:rPr>
                <w:spacing w:val="40"/>
                <w:sz w:val="22"/>
                <w:szCs w:val="22"/>
              </w:rPr>
            </w:pPr>
          </w:p>
        </w:tc>
      </w:tr>
      <w:tr w:rsidR="003714B6" w:rsidRPr="00D2384B" w14:paraId="64A238F2" w14:textId="77777777" w:rsidTr="00DE48BB">
        <w:trPr>
          <w:trHeight w:val="543"/>
        </w:trPr>
        <w:tc>
          <w:tcPr>
            <w:tcW w:w="641" w:type="dxa"/>
            <w:shd w:val="clear" w:color="auto" w:fill="auto"/>
            <w:vAlign w:val="center"/>
          </w:tcPr>
          <w:p w14:paraId="22016847" w14:textId="77777777" w:rsidR="003714B6" w:rsidRPr="00D2384B" w:rsidRDefault="003714B6" w:rsidP="00FA5A3E">
            <w:pPr>
              <w:pStyle w:val="BodyText"/>
              <w:rPr>
                <w:sz w:val="22"/>
                <w:szCs w:val="22"/>
              </w:rPr>
            </w:pPr>
          </w:p>
        </w:tc>
        <w:tc>
          <w:tcPr>
            <w:tcW w:w="2869" w:type="dxa"/>
            <w:shd w:val="clear" w:color="auto" w:fill="auto"/>
            <w:vAlign w:val="center"/>
          </w:tcPr>
          <w:p w14:paraId="2B0A37FF" w14:textId="77777777" w:rsidR="003714B6" w:rsidRPr="00D2384B" w:rsidRDefault="003714B6" w:rsidP="00D2384B">
            <w:pPr>
              <w:pStyle w:val="BodyText"/>
              <w:spacing w:before="120" w:after="120"/>
              <w:rPr>
                <w:sz w:val="22"/>
                <w:szCs w:val="22"/>
              </w:rPr>
            </w:pPr>
            <w:r w:rsidRPr="00D2384B">
              <w:rPr>
                <w:sz w:val="22"/>
                <w:szCs w:val="22"/>
              </w:rPr>
              <w:t>Obiectivul</w:t>
            </w:r>
            <w:r w:rsidR="00D2384B" w:rsidRPr="00D2384B">
              <w:rPr>
                <w:sz w:val="22"/>
                <w:szCs w:val="22"/>
              </w:rPr>
              <w:t>/</w:t>
            </w:r>
            <w:r w:rsidR="00D2384B" w:rsidRPr="001C1D66">
              <w:rPr>
                <w:i/>
                <w:sz w:val="22"/>
                <w:szCs w:val="22"/>
              </w:rPr>
              <w:t>Baza legală</w:t>
            </w:r>
          </w:p>
        </w:tc>
        <w:tc>
          <w:tcPr>
            <w:tcW w:w="4699" w:type="dxa"/>
            <w:gridSpan w:val="3"/>
            <w:shd w:val="clear" w:color="auto" w:fill="auto"/>
          </w:tcPr>
          <w:p w14:paraId="42130110" w14:textId="77777777" w:rsidR="003714B6" w:rsidRPr="00D2384B" w:rsidRDefault="003714B6" w:rsidP="00D2384B">
            <w:pPr>
              <w:pStyle w:val="BodyText"/>
              <w:spacing w:before="120" w:after="120"/>
              <w:rPr>
                <w:sz w:val="22"/>
                <w:szCs w:val="22"/>
              </w:rPr>
            </w:pPr>
            <w:r w:rsidRPr="00D2384B">
              <w:rPr>
                <w:sz w:val="22"/>
                <w:szCs w:val="22"/>
              </w:rPr>
              <w:t>Activitatea</w:t>
            </w:r>
          </w:p>
        </w:tc>
        <w:tc>
          <w:tcPr>
            <w:tcW w:w="3239" w:type="dxa"/>
            <w:shd w:val="clear" w:color="auto" w:fill="auto"/>
            <w:vAlign w:val="center"/>
          </w:tcPr>
          <w:p w14:paraId="6E1C8AF7" w14:textId="77777777" w:rsidR="003714B6" w:rsidRPr="00D2384B" w:rsidRDefault="003714B6" w:rsidP="00D2384B">
            <w:pPr>
              <w:pStyle w:val="BodyText"/>
              <w:spacing w:before="120" w:after="120"/>
              <w:rPr>
                <w:sz w:val="22"/>
                <w:szCs w:val="22"/>
              </w:rPr>
            </w:pPr>
            <w:r w:rsidRPr="00D2384B">
              <w:rPr>
                <w:sz w:val="22"/>
                <w:szCs w:val="22"/>
              </w:rPr>
              <w:t>Detaliere</w:t>
            </w:r>
          </w:p>
        </w:tc>
        <w:tc>
          <w:tcPr>
            <w:tcW w:w="3420" w:type="dxa"/>
            <w:shd w:val="clear" w:color="auto" w:fill="auto"/>
          </w:tcPr>
          <w:p w14:paraId="580C22DC" w14:textId="77777777" w:rsidR="003714B6" w:rsidRPr="00D2384B" w:rsidRDefault="003714B6" w:rsidP="00D2384B">
            <w:pPr>
              <w:pStyle w:val="BodyText"/>
              <w:spacing w:before="120" w:after="120"/>
              <w:rPr>
                <w:sz w:val="22"/>
                <w:szCs w:val="22"/>
              </w:rPr>
            </w:pPr>
            <w:r w:rsidRPr="00D2384B">
              <w:rPr>
                <w:sz w:val="22"/>
                <w:szCs w:val="22"/>
              </w:rPr>
              <w:t>Observatii</w:t>
            </w:r>
          </w:p>
        </w:tc>
      </w:tr>
      <w:tr w:rsidR="00CC1F0B" w:rsidRPr="00D2384B" w14:paraId="3CB0A433" w14:textId="77777777" w:rsidTr="00DE48BB">
        <w:tc>
          <w:tcPr>
            <w:tcW w:w="641" w:type="dxa"/>
            <w:shd w:val="clear" w:color="auto" w:fill="auto"/>
            <w:vAlign w:val="center"/>
          </w:tcPr>
          <w:p w14:paraId="3E6F92C0" w14:textId="77777777" w:rsidR="00CC1F0B" w:rsidRPr="00D2384B" w:rsidRDefault="00CC1F0B" w:rsidP="00FA5A3E">
            <w:pPr>
              <w:pStyle w:val="BodyText"/>
              <w:rPr>
                <w:sz w:val="22"/>
                <w:szCs w:val="22"/>
              </w:rPr>
            </w:pPr>
            <w:r w:rsidRPr="00D2384B">
              <w:rPr>
                <w:sz w:val="22"/>
                <w:szCs w:val="22"/>
              </w:rPr>
              <w:t>1</w:t>
            </w:r>
          </w:p>
        </w:tc>
        <w:tc>
          <w:tcPr>
            <w:tcW w:w="2869" w:type="dxa"/>
            <w:vMerge w:val="restart"/>
            <w:shd w:val="clear" w:color="auto" w:fill="auto"/>
          </w:tcPr>
          <w:p w14:paraId="595DACBC" w14:textId="77777777" w:rsidR="00CC1F0B" w:rsidRPr="00D2384B" w:rsidRDefault="00CC1F0B" w:rsidP="00FA5A3E">
            <w:pPr>
              <w:pStyle w:val="BodyText"/>
              <w:rPr>
                <w:sz w:val="22"/>
                <w:szCs w:val="22"/>
              </w:rPr>
            </w:pPr>
            <w:r w:rsidRPr="00D2384B">
              <w:rPr>
                <w:sz w:val="22"/>
                <w:szCs w:val="22"/>
              </w:rPr>
              <w:t>Inventarierea si clasarea/declasarea monumentelor istorice</w:t>
            </w:r>
          </w:p>
          <w:p w14:paraId="79B89218" w14:textId="77777777" w:rsidR="00CC1F0B" w:rsidRPr="00D2384B" w:rsidRDefault="00CC1F0B" w:rsidP="00E7009F">
            <w:pPr>
              <w:autoSpaceDE w:val="0"/>
              <w:autoSpaceDN w:val="0"/>
              <w:adjustRightInd w:val="0"/>
              <w:rPr>
                <w:b/>
                <w:i/>
                <w:sz w:val="22"/>
                <w:szCs w:val="22"/>
              </w:rPr>
            </w:pPr>
          </w:p>
          <w:p w14:paraId="38C98ED7" w14:textId="77777777" w:rsidR="00CC1F0B" w:rsidRPr="00D2384B" w:rsidRDefault="00CC1F0B" w:rsidP="00E7009F">
            <w:pPr>
              <w:autoSpaceDE w:val="0"/>
              <w:autoSpaceDN w:val="0"/>
              <w:adjustRightInd w:val="0"/>
              <w:rPr>
                <w:i/>
                <w:sz w:val="22"/>
                <w:szCs w:val="22"/>
              </w:rPr>
            </w:pPr>
            <w:r w:rsidRPr="00D2384B">
              <w:rPr>
                <w:i/>
                <w:sz w:val="22"/>
                <w:szCs w:val="22"/>
              </w:rPr>
              <w:t>Legea 422/2001 privind protejarea monumentelor istorice, republicata, art. 8, 12-22;</w:t>
            </w:r>
          </w:p>
          <w:p w14:paraId="2779AC24" w14:textId="77777777" w:rsidR="00CC1F0B" w:rsidRPr="00D2384B" w:rsidRDefault="00CC1F0B" w:rsidP="00E7009F">
            <w:pPr>
              <w:autoSpaceDE w:val="0"/>
              <w:autoSpaceDN w:val="0"/>
              <w:adjustRightInd w:val="0"/>
              <w:rPr>
                <w:i/>
                <w:sz w:val="22"/>
                <w:szCs w:val="22"/>
              </w:rPr>
            </w:pPr>
            <w:r w:rsidRPr="00D2384B">
              <w:rPr>
                <w:i/>
                <w:sz w:val="22"/>
                <w:szCs w:val="22"/>
              </w:rPr>
              <w:t xml:space="preserve">  </w:t>
            </w:r>
          </w:p>
          <w:p w14:paraId="01CDB959" w14:textId="77777777" w:rsidR="00CC1F0B" w:rsidRPr="00D2384B" w:rsidRDefault="00CC1F0B" w:rsidP="00E7009F">
            <w:pPr>
              <w:autoSpaceDE w:val="0"/>
              <w:autoSpaceDN w:val="0"/>
              <w:adjustRightInd w:val="0"/>
              <w:rPr>
                <w:i/>
                <w:sz w:val="22"/>
                <w:szCs w:val="22"/>
              </w:rPr>
            </w:pPr>
            <w:r w:rsidRPr="00D2384B">
              <w:rPr>
                <w:i/>
                <w:sz w:val="22"/>
                <w:szCs w:val="22"/>
              </w:rPr>
              <w:t>Ordinul  nr. 2260 din 18/04/2008 privind aprobarea Normelor metodologice de clasare si inventariere a monumentelor istorice;</w:t>
            </w:r>
          </w:p>
          <w:p w14:paraId="4C4C3DC2" w14:textId="77777777" w:rsidR="00CC1F0B" w:rsidRPr="00D2384B" w:rsidRDefault="00CC1F0B" w:rsidP="00E7009F">
            <w:pPr>
              <w:autoSpaceDE w:val="0"/>
              <w:autoSpaceDN w:val="0"/>
              <w:adjustRightInd w:val="0"/>
              <w:rPr>
                <w:i/>
                <w:sz w:val="22"/>
                <w:szCs w:val="22"/>
              </w:rPr>
            </w:pPr>
          </w:p>
          <w:p w14:paraId="23EA1EB0" w14:textId="77777777" w:rsidR="00CC1F0B" w:rsidRPr="00D2384B" w:rsidRDefault="00CC1F0B" w:rsidP="00E7009F">
            <w:pPr>
              <w:autoSpaceDE w:val="0"/>
              <w:autoSpaceDN w:val="0"/>
              <w:adjustRightInd w:val="0"/>
              <w:rPr>
                <w:i/>
                <w:sz w:val="22"/>
                <w:szCs w:val="22"/>
              </w:rPr>
            </w:pPr>
            <w:r w:rsidRPr="00D2384B">
              <w:rPr>
                <w:i/>
                <w:sz w:val="22"/>
                <w:szCs w:val="22"/>
              </w:rPr>
              <w:t>Ordinul nr. 2684 din 18/06/2003 privind aprobarea Metodologiei de întocmire a Obligatiei privind folosinta monumentului istoric si a continutului acesteia</w:t>
            </w:r>
          </w:p>
          <w:p w14:paraId="67A7FCEF" w14:textId="77777777" w:rsidR="00CC1F0B" w:rsidRPr="00D2384B" w:rsidRDefault="00CC1F0B" w:rsidP="00FA5A3E">
            <w:pPr>
              <w:pStyle w:val="BodyText"/>
              <w:rPr>
                <w:i/>
                <w:sz w:val="22"/>
                <w:szCs w:val="22"/>
              </w:rPr>
            </w:pPr>
          </w:p>
          <w:p w14:paraId="329F431A" w14:textId="77777777" w:rsidR="00CC1F0B" w:rsidRPr="00D2384B" w:rsidRDefault="00CC1F0B" w:rsidP="00FA5A3E">
            <w:pPr>
              <w:pStyle w:val="BodyText"/>
              <w:rPr>
                <w:sz w:val="22"/>
                <w:szCs w:val="22"/>
              </w:rPr>
            </w:pPr>
          </w:p>
        </w:tc>
        <w:tc>
          <w:tcPr>
            <w:tcW w:w="11358" w:type="dxa"/>
            <w:gridSpan w:val="5"/>
            <w:shd w:val="clear" w:color="auto" w:fill="auto"/>
          </w:tcPr>
          <w:p w14:paraId="22DE13F7" w14:textId="0CA58866" w:rsidR="00CC1F0B" w:rsidRPr="002D1553" w:rsidRDefault="00CC1F0B" w:rsidP="006C6BC2">
            <w:pPr>
              <w:pStyle w:val="BodyText"/>
              <w:spacing w:before="120" w:after="120"/>
              <w:rPr>
                <w:sz w:val="22"/>
                <w:szCs w:val="22"/>
                <w:u w:val="single"/>
              </w:rPr>
            </w:pPr>
            <w:r w:rsidRPr="002D1553">
              <w:rPr>
                <w:sz w:val="22"/>
                <w:szCs w:val="22"/>
                <w:u w:val="single"/>
              </w:rPr>
              <w:t>1.</w:t>
            </w:r>
            <w:r w:rsidRPr="00D2384B">
              <w:rPr>
                <w:sz w:val="22"/>
                <w:szCs w:val="22"/>
                <w:u w:val="single"/>
              </w:rPr>
              <w:t>Documenta</w:t>
            </w:r>
            <w:r w:rsidR="006C6BC2">
              <w:rPr>
                <w:sz w:val="22"/>
                <w:szCs w:val="22"/>
                <w:u w:val="single"/>
              </w:rPr>
              <w:t>ț</w:t>
            </w:r>
            <w:r w:rsidRPr="00D2384B">
              <w:rPr>
                <w:sz w:val="22"/>
                <w:szCs w:val="22"/>
                <w:u w:val="single"/>
              </w:rPr>
              <w:t>ii de inventariere redactate</w:t>
            </w:r>
            <w:r w:rsidRPr="002D1553">
              <w:rPr>
                <w:sz w:val="22"/>
                <w:szCs w:val="22"/>
                <w:u w:val="single"/>
              </w:rPr>
              <w:t xml:space="preserve"> / </w:t>
            </w:r>
            <w:r w:rsidRPr="00D2384B">
              <w:rPr>
                <w:sz w:val="22"/>
                <w:szCs w:val="22"/>
                <w:u w:val="single"/>
              </w:rPr>
              <w:t>actualizate</w:t>
            </w:r>
          </w:p>
        </w:tc>
      </w:tr>
      <w:tr w:rsidR="00CC1F0B" w:rsidRPr="00D2384B" w14:paraId="7DA297C6" w14:textId="77777777" w:rsidTr="00DE48BB">
        <w:tc>
          <w:tcPr>
            <w:tcW w:w="641" w:type="dxa"/>
            <w:vMerge w:val="restart"/>
            <w:shd w:val="clear" w:color="auto" w:fill="auto"/>
            <w:vAlign w:val="center"/>
          </w:tcPr>
          <w:p w14:paraId="5F981E94" w14:textId="77777777" w:rsidR="00CC1F0B" w:rsidRPr="00D2384B" w:rsidRDefault="00CC1F0B" w:rsidP="00FA5A3E">
            <w:pPr>
              <w:pStyle w:val="BodyText"/>
              <w:rPr>
                <w:sz w:val="22"/>
                <w:szCs w:val="22"/>
              </w:rPr>
            </w:pPr>
          </w:p>
        </w:tc>
        <w:tc>
          <w:tcPr>
            <w:tcW w:w="2869" w:type="dxa"/>
            <w:vMerge/>
            <w:shd w:val="clear" w:color="auto" w:fill="auto"/>
          </w:tcPr>
          <w:p w14:paraId="69D9FCBD" w14:textId="77777777" w:rsidR="00CC1F0B" w:rsidRPr="00D2384B" w:rsidRDefault="00CC1F0B" w:rsidP="00FA5A3E">
            <w:pPr>
              <w:pStyle w:val="BodyText"/>
              <w:rPr>
                <w:sz w:val="22"/>
                <w:szCs w:val="22"/>
              </w:rPr>
            </w:pPr>
          </w:p>
        </w:tc>
        <w:tc>
          <w:tcPr>
            <w:tcW w:w="4699" w:type="dxa"/>
            <w:gridSpan w:val="3"/>
            <w:shd w:val="clear" w:color="auto" w:fill="auto"/>
          </w:tcPr>
          <w:p w14:paraId="6AC1CADB" w14:textId="0A9E0380" w:rsidR="00CC1F0B" w:rsidRPr="00D2384B" w:rsidRDefault="00926A0C" w:rsidP="00926A0C">
            <w:pPr>
              <w:pStyle w:val="BodyText"/>
              <w:jc w:val="both"/>
              <w:rPr>
                <w:b w:val="0"/>
                <w:color w:val="31849B" w:themeColor="accent5" w:themeShade="BF"/>
                <w:sz w:val="22"/>
                <w:szCs w:val="22"/>
              </w:rPr>
            </w:pPr>
            <w:r>
              <w:rPr>
                <w:b w:val="0"/>
                <w:bCs w:val="0"/>
                <w:sz w:val="22"/>
                <w:szCs w:val="22"/>
              </w:rPr>
              <w:t>Conform dispozițiilor enumerate, aceste documentații se realizează de către un specialist/expert atestat de MC. DJC Argeș nu are încadrat un asemenea specialist iar contractarea din sursă externă presupune un efort financiar pe care instituția, în calitate de ordonator terțiar de credite, nu și-l permite - în decursul timpului au fost transmise diverse memorii și explicații pe acest subiect.</w:t>
            </w:r>
          </w:p>
        </w:tc>
        <w:tc>
          <w:tcPr>
            <w:tcW w:w="3239" w:type="dxa"/>
            <w:shd w:val="clear" w:color="auto" w:fill="auto"/>
          </w:tcPr>
          <w:p w14:paraId="2790187D" w14:textId="77777777" w:rsidR="00CC1F0B" w:rsidRPr="00D2384B" w:rsidRDefault="00CC1F0B" w:rsidP="001C1D66">
            <w:pPr>
              <w:pStyle w:val="BodyText"/>
              <w:jc w:val="both"/>
              <w:rPr>
                <w:b w:val="0"/>
                <w:color w:val="31849B" w:themeColor="accent5" w:themeShade="BF"/>
                <w:sz w:val="22"/>
                <w:szCs w:val="22"/>
              </w:rPr>
            </w:pPr>
          </w:p>
        </w:tc>
        <w:tc>
          <w:tcPr>
            <w:tcW w:w="3420" w:type="dxa"/>
            <w:shd w:val="clear" w:color="auto" w:fill="auto"/>
          </w:tcPr>
          <w:p w14:paraId="5E084096" w14:textId="5BCA18A0" w:rsidR="00CC1F0B" w:rsidRPr="00D2384B" w:rsidRDefault="00926A0C" w:rsidP="00926A0C">
            <w:pPr>
              <w:pStyle w:val="BodyText"/>
              <w:jc w:val="both"/>
              <w:rPr>
                <w:b w:val="0"/>
                <w:color w:val="31849B" w:themeColor="accent5" w:themeShade="BF"/>
                <w:sz w:val="22"/>
                <w:szCs w:val="22"/>
              </w:rPr>
            </w:pPr>
            <w:r w:rsidRPr="00926A0C">
              <w:rPr>
                <w:b w:val="0"/>
                <w:sz w:val="22"/>
                <w:szCs w:val="22"/>
              </w:rPr>
              <w:t>DJC Argeș deține și folosește circa 500 de fișe de monument, redactate anterior anului 2008. De asemenea, în activitatea curentă, folosim PUG-urile actualizate ale localităților argeșene, în care monumentele istorice au fost inventariate.</w:t>
            </w:r>
          </w:p>
        </w:tc>
      </w:tr>
      <w:tr w:rsidR="00CC1F0B" w:rsidRPr="00D2384B" w14:paraId="79C44E10" w14:textId="77777777" w:rsidTr="00DE48BB">
        <w:tc>
          <w:tcPr>
            <w:tcW w:w="641" w:type="dxa"/>
            <w:vMerge/>
            <w:shd w:val="clear" w:color="auto" w:fill="auto"/>
            <w:vAlign w:val="center"/>
          </w:tcPr>
          <w:p w14:paraId="61A58C9A" w14:textId="77777777" w:rsidR="00CC1F0B" w:rsidRPr="00D2384B" w:rsidRDefault="00CC1F0B" w:rsidP="00FA5A3E">
            <w:pPr>
              <w:pStyle w:val="BodyText"/>
              <w:rPr>
                <w:sz w:val="22"/>
                <w:szCs w:val="22"/>
              </w:rPr>
            </w:pPr>
          </w:p>
        </w:tc>
        <w:tc>
          <w:tcPr>
            <w:tcW w:w="2869" w:type="dxa"/>
            <w:vMerge/>
            <w:shd w:val="clear" w:color="auto" w:fill="auto"/>
          </w:tcPr>
          <w:p w14:paraId="270FCB96" w14:textId="77777777" w:rsidR="00CC1F0B" w:rsidRPr="00D2384B" w:rsidRDefault="00CC1F0B" w:rsidP="00FA5A3E">
            <w:pPr>
              <w:pStyle w:val="BodyText"/>
              <w:rPr>
                <w:b w:val="0"/>
                <w:sz w:val="22"/>
                <w:szCs w:val="22"/>
              </w:rPr>
            </w:pPr>
          </w:p>
        </w:tc>
        <w:tc>
          <w:tcPr>
            <w:tcW w:w="11358" w:type="dxa"/>
            <w:gridSpan w:val="5"/>
            <w:shd w:val="clear" w:color="auto" w:fill="auto"/>
          </w:tcPr>
          <w:p w14:paraId="2401F297" w14:textId="2FC99CB0" w:rsidR="00CC1F0B" w:rsidRPr="002D1553" w:rsidRDefault="00CC1F0B" w:rsidP="00B6738E">
            <w:pPr>
              <w:pStyle w:val="BodyText"/>
              <w:spacing w:before="120" w:after="120"/>
              <w:rPr>
                <w:sz w:val="22"/>
                <w:szCs w:val="22"/>
                <w:u w:val="single"/>
              </w:rPr>
            </w:pPr>
            <w:r w:rsidRPr="002D1553">
              <w:rPr>
                <w:sz w:val="22"/>
                <w:szCs w:val="22"/>
                <w:u w:val="single"/>
              </w:rPr>
              <w:t xml:space="preserve">2. </w:t>
            </w:r>
            <w:r w:rsidRPr="001C1D66">
              <w:rPr>
                <w:sz w:val="22"/>
                <w:szCs w:val="22"/>
                <w:u w:val="single"/>
              </w:rPr>
              <w:t>Documenta</w:t>
            </w:r>
            <w:r w:rsidR="006C6BC2">
              <w:rPr>
                <w:sz w:val="22"/>
                <w:szCs w:val="22"/>
                <w:u w:val="single"/>
              </w:rPr>
              <w:t>ți</w:t>
            </w:r>
            <w:r w:rsidRPr="001C1D66">
              <w:rPr>
                <w:sz w:val="22"/>
                <w:szCs w:val="22"/>
                <w:u w:val="single"/>
              </w:rPr>
              <w:t>i transmise la INP în vederea actualizării/corectării datelor din inventarul monumentelor istorice / LMI</w:t>
            </w:r>
          </w:p>
        </w:tc>
      </w:tr>
      <w:tr w:rsidR="00CC1F0B" w:rsidRPr="00D2384B" w14:paraId="09638914" w14:textId="77777777" w:rsidTr="00DE48BB">
        <w:tc>
          <w:tcPr>
            <w:tcW w:w="641" w:type="dxa"/>
            <w:vMerge/>
            <w:shd w:val="clear" w:color="auto" w:fill="auto"/>
            <w:vAlign w:val="center"/>
          </w:tcPr>
          <w:p w14:paraId="7AF3B964" w14:textId="77777777" w:rsidR="00CC1F0B" w:rsidRPr="00D2384B" w:rsidRDefault="00CC1F0B" w:rsidP="00FA5A3E">
            <w:pPr>
              <w:pStyle w:val="BodyText"/>
              <w:rPr>
                <w:sz w:val="22"/>
                <w:szCs w:val="22"/>
              </w:rPr>
            </w:pPr>
          </w:p>
        </w:tc>
        <w:tc>
          <w:tcPr>
            <w:tcW w:w="2869" w:type="dxa"/>
            <w:vMerge/>
            <w:shd w:val="clear" w:color="auto" w:fill="auto"/>
          </w:tcPr>
          <w:p w14:paraId="731C1BA6" w14:textId="77777777" w:rsidR="00CC1F0B" w:rsidRPr="00D2384B" w:rsidRDefault="00CC1F0B" w:rsidP="00FA5A3E">
            <w:pPr>
              <w:pStyle w:val="BodyText"/>
              <w:rPr>
                <w:b w:val="0"/>
                <w:sz w:val="22"/>
                <w:szCs w:val="22"/>
              </w:rPr>
            </w:pPr>
          </w:p>
        </w:tc>
        <w:tc>
          <w:tcPr>
            <w:tcW w:w="4699" w:type="dxa"/>
            <w:gridSpan w:val="3"/>
            <w:shd w:val="clear" w:color="auto" w:fill="auto"/>
          </w:tcPr>
          <w:p w14:paraId="185DA5EB" w14:textId="4E906C32" w:rsidR="00CC1F0B" w:rsidRPr="00D2384B" w:rsidRDefault="0084361D" w:rsidP="001C1D66">
            <w:pPr>
              <w:pStyle w:val="BodyText"/>
              <w:jc w:val="both"/>
              <w:rPr>
                <w:b w:val="0"/>
                <w:color w:val="31849B" w:themeColor="accent5" w:themeShade="BF"/>
                <w:sz w:val="22"/>
                <w:szCs w:val="22"/>
              </w:rPr>
            </w:pPr>
            <w:r w:rsidRPr="00360974">
              <w:rPr>
                <w:b w:val="0"/>
                <w:sz w:val="22"/>
                <w:szCs w:val="22"/>
              </w:rPr>
              <w:t>În decursul anului 202</w:t>
            </w:r>
            <w:r w:rsidR="00987E5D">
              <w:rPr>
                <w:b w:val="0"/>
                <w:sz w:val="22"/>
                <w:szCs w:val="22"/>
              </w:rPr>
              <w:t>0</w:t>
            </w:r>
            <w:r w:rsidRPr="00360974">
              <w:rPr>
                <w:b w:val="0"/>
                <w:sz w:val="22"/>
                <w:szCs w:val="22"/>
              </w:rPr>
              <w:t xml:space="preserve">, a fost </w:t>
            </w:r>
            <w:r w:rsidR="00360974" w:rsidRPr="00360974">
              <w:rPr>
                <w:b w:val="0"/>
                <w:sz w:val="22"/>
                <w:szCs w:val="22"/>
              </w:rPr>
              <w:t>depusă la INP o situație privind monumentele dispărute din județul Argeș. Situația a fost trimisă în 2021 și MC, împreună cu situația monumentelor în colaps și precolaps</w:t>
            </w:r>
            <w:r w:rsidR="00360974">
              <w:rPr>
                <w:b w:val="0"/>
                <w:sz w:val="22"/>
                <w:szCs w:val="22"/>
              </w:rPr>
              <w:t xml:space="preserve"> (răspuns la </w:t>
            </w:r>
            <w:r w:rsidR="00360974" w:rsidRPr="00FD6AAB">
              <w:rPr>
                <w:rFonts w:cstheme="minorHAnsi"/>
                <w:b w:val="0"/>
                <w:bCs w:val="0"/>
                <w:sz w:val="22"/>
                <w:szCs w:val="22"/>
              </w:rPr>
              <w:t>Adresa MC. nr. 988/2021</w:t>
            </w:r>
            <w:r w:rsidR="00360974" w:rsidRPr="00360974">
              <w:rPr>
                <w:rFonts w:cstheme="minorHAnsi"/>
                <w:b w:val="0"/>
                <w:bCs w:val="0"/>
                <w:sz w:val="24"/>
              </w:rPr>
              <w:t>)</w:t>
            </w:r>
          </w:p>
        </w:tc>
        <w:tc>
          <w:tcPr>
            <w:tcW w:w="3239" w:type="dxa"/>
            <w:shd w:val="clear" w:color="auto" w:fill="auto"/>
          </w:tcPr>
          <w:p w14:paraId="5BB2F087" w14:textId="7A23DAFA" w:rsidR="00CC1F0B" w:rsidRPr="00D2384B" w:rsidRDefault="00360974" w:rsidP="00360974">
            <w:pPr>
              <w:pStyle w:val="BodyText"/>
              <w:jc w:val="both"/>
              <w:rPr>
                <w:b w:val="0"/>
                <w:color w:val="31849B" w:themeColor="accent5" w:themeShade="BF"/>
                <w:sz w:val="22"/>
                <w:szCs w:val="22"/>
              </w:rPr>
            </w:pPr>
            <w:r>
              <w:rPr>
                <w:b w:val="0"/>
                <w:color w:val="000000"/>
                <w:sz w:val="22"/>
                <w:szCs w:val="22"/>
              </w:rPr>
              <w:t xml:space="preserve">INP solicită documentație de declasare pentru imobile ce nu se mai regăsesc în teren de zeci de ani (unele chiar de la începutul anilor 90), lucru imposibil de realizat  atât din punct de vedere financiar cât și administrativ și științific. Am propus revenirea la legislația din anii 2007-2008 când excluderea din LMI a monumentelor dispărute se făcea prin notă de constatare, </w:t>
            </w:r>
            <w:r>
              <w:rPr>
                <w:b w:val="0"/>
                <w:color w:val="000000"/>
                <w:sz w:val="22"/>
                <w:szCs w:val="22"/>
              </w:rPr>
              <w:lastRenderedPageBreak/>
              <w:t>respectându-se toate dispozițiile legale ale vremii.</w:t>
            </w:r>
          </w:p>
        </w:tc>
        <w:tc>
          <w:tcPr>
            <w:tcW w:w="3420" w:type="dxa"/>
            <w:shd w:val="clear" w:color="auto" w:fill="auto"/>
          </w:tcPr>
          <w:p w14:paraId="7AC241CF" w14:textId="15939308" w:rsidR="00CC1F0B" w:rsidRPr="00D2384B" w:rsidRDefault="00360974" w:rsidP="00360974">
            <w:pPr>
              <w:pStyle w:val="BodyText"/>
              <w:jc w:val="both"/>
              <w:rPr>
                <w:b w:val="0"/>
                <w:sz w:val="22"/>
                <w:szCs w:val="22"/>
              </w:rPr>
            </w:pPr>
            <w:r>
              <w:rPr>
                <w:b w:val="0"/>
                <w:color w:val="000000"/>
                <w:sz w:val="22"/>
                <w:szCs w:val="22"/>
              </w:rPr>
              <w:lastRenderedPageBreak/>
              <w:t xml:space="preserve">DJC Argeș a transmis constant către INP situația exactă și reală a monumentelor din jud. Argeș, însă nu a fost luată în considerare, reprezentanții INP dorind o modificare a LMI fără implicații juridice (de ex. schimbare nr. poștal). Menționăm că DJC AG nu gestionează nomenclatoarele stradale, acesta fiind apanajul primăriilor, iar în județ nu există o dinamică a modificării denumirilor </w:t>
            </w:r>
            <w:r>
              <w:rPr>
                <w:b w:val="0"/>
                <w:color w:val="000000"/>
                <w:sz w:val="22"/>
                <w:szCs w:val="22"/>
              </w:rPr>
              <w:lastRenderedPageBreak/>
              <w:t>de străzi sau numere poștale pentru clădirile deja existe, inclusiv monumente istorice (asta ar presupune schimbări ale buletinelor de identitate, modificări cărți funciare, cadastrale etc.). 99% din adresele monumentelor istorice sunt neschimbate, iar axarea doar pe schimbarea numerelor poștale în actualizarea LMI nu schimbă deloc conținutul pe fond (rămân scriptic aceleași monumente ce nu mai există în teren, imobile ce nu mai corespund statutului de monument, inadvertențe în descrierea siturilor urbane, ale PUG etc. )</w:t>
            </w:r>
          </w:p>
        </w:tc>
      </w:tr>
      <w:tr w:rsidR="00CC1F0B" w:rsidRPr="00D2384B" w14:paraId="4C534B45" w14:textId="77777777" w:rsidTr="00DE48BB">
        <w:tc>
          <w:tcPr>
            <w:tcW w:w="641" w:type="dxa"/>
            <w:vMerge/>
            <w:shd w:val="clear" w:color="auto" w:fill="auto"/>
            <w:vAlign w:val="center"/>
          </w:tcPr>
          <w:p w14:paraId="4A8E86E0" w14:textId="77777777" w:rsidR="00CC1F0B" w:rsidRPr="00D2384B" w:rsidRDefault="00CC1F0B" w:rsidP="00FA5A3E">
            <w:pPr>
              <w:pStyle w:val="BodyText"/>
              <w:rPr>
                <w:sz w:val="22"/>
                <w:szCs w:val="22"/>
              </w:rPr>
            </w:pPr>
          </w:p>
        </w:tc>
        <w:tc>
          <w:tcPr>
            <w:tcW w:w="2869" w:type="dxa"/>
            <w:vMerge/>
            <w:shd w:val="clear" w:color="auto" w:fill="auto"/>
          </w:tcPr>
          <w:p w14:paraId="58D92B92" w14:textId="77777777" w:rsidR="00CC1F0B" w:rsidRPr="00D2384B" w:rsidRDefault="00CC1F0B" w:rsidP="00FA5A3E">
            <w:pPr>
              <w:pStyle w:val="BodyText"/>
              <w:rPr>
                <w:b w:val="0"/>
                <w:sz w:val="22"/>
                <w:szCs w:val="22"/>
              </w:rPr>
            </w:pPr>
          </w:p>
        </w:tc>
        <w:tc>
          <w:tcPr>
            <w:tcW w:w="11358" w:type="dxa"/>
            <w:gridSpan w:val="5"/>
            <w:shd w:val="clear" w:color="auto" w:fill="auto"/>
          </w:tcPr>
          <w:p w14:paraId="1E6964F8" w14:textId="0BAD81BE" w:rsidR="00CC1F0B" w:rsidRPr="002D1553" w:rsidRDefault="00CC1F0B" w:rsidP="00BE22A0">
            <w:pPr>
              <w:pStyle w:val="BodyText"/>
              <w:spacing w:before="120" w:after="120"/>
              <w:rPr>
                <w:b w:val="0"/>
                <w:sz w:val="22"/>
                <w:szCs w:val="22"/>
                <w:u w:val="single"/>
              </w:rPr>
            </w:pPr>
            <w:r w:rsidRPr="002D1553">
              <w:rPr>
                <w:sz w:val="22"/>
                <w:szCs w:val="22"/>
                <w:u w:val="single"/>
              </w:rPr>
              <w:t>3. Imobile / situri pentru care s-a declansat procedura de clasare</w:t>
            </w:r>
          </w:p>
        </w:tc>
      </w:tr>
      <w:tr w:rsidR="00CC1F0B" w:rsidRPr="00D2384B" w14:paraId="39E6B44D" w14:textId="77777777" w:rsidTr="00DE48BB">
        <w:tc>
          <w:tcPr>
            <w:tcW w:w="641" w:type="dxa"/>
            <w:vMerge/>
            <w:shd w:val="clear" w:color="auto" w:fill="auto"/>
            <w:vAlign w:val="center"/>
          </w:tcPr>
          <w:p w14:paraId="327B735A" w14:textId="77777777" w:rsidR="00CC1F0B" w:rsidRPr="00D2384B" w:rsidRDefault="00CC1F0B" w:rsidP="00FA5A3E">
            <w:pPr>
              <w:pStyle w:val="BodyText"/>
              <w:rPr>
                <w:sz w:val="22"/>
                <w:szCs w:val="22"/>
              </w:rPr>
            </w:pPr>
          </w:p>
        </w:tc>
        <w:tc>
          <w:tcPr>
            <w:tcW w:w="2869" w:type="dxa"/>
            <w:vMerge/>
            <w:shd w:val="clear" w:color="auto" w:fill="auto"/>
          </w:tcPr>
          <w:p w14:paraId="45052301" w14:textId="77777777" w:rsidR="00CC1F0B" w:rsidRPr="00D2384B" w:rsidRDefault="00CC1F0B" w:rsidP="00FA5A3E">
            <w:pPr>
              <w:pStyle w:val="BodyText"/>
              <w:rPr>
                <w:b w:val="0"/>
                <w:sz w:val="22"/>
                <w:szCs w:val="22"/>
              </w:rPr>
            </w:pPr>
          </w:p>
        </w:tc>
        <w:tc>
          <w:tcPr>
            <w:tcW w:w="4699" w:type="dxa"/>
            <w:gridSpan w:val="3"/>
            <w:shd w:val="clear" w:color="auto" w:fill="auto"/>
          </w:tcPr>
          <w:p w14:paraId="711CB8FF" w14:textId="5079B38B" w:rsidR="00CC1F0B" w:rsidRPr="00D2384B" w:rsidRDefault="00282891" w:rsidP="00E7009F">
            <w:pPr>
              <w:pStyle w:val="BodyText"/>
              <w:jc w:val="both"/>
              <w:rPr>
                <w:b w:val="0"/>
                <w:color w:val="31849B" w:themeColor="accent5" w:themeShade="BF"/>
                <w:sz w:val="22"/>
                <w:szCs w:val="22"/>
              </w:rPr>
            </w:pPr>
            <w:r w:rsidRPr="00282891">
              <w:rPr>
                <w:b w:val="0"/>
                <w:sz w:val="22"/>
                <w:szCs w:val="22"/>
              </w:rPr>
              <w:t>Am declanșat procedura de clasare de urgență pentru o clădire făcând parte din ansamblul Penitenciarului Pitești, după consultarea CZMI 13</w:t>
            </w:r>
            <w:r>
              <w:rPr>
                <w:b w:val="0"/>
                <w:color w:val="31849B" w:themeColor="accent5" w:themeShade="BF"/>
                <w:sz w:val="22"/>
                <w:szCs w:val="22"/>
              </w:rPr>
              <w:t>.</w:t>
            </w:r>
          </w:p>
        </w:tc>
        <w:tc>
          <w:tcPr>
            <w:tcW w:w="3239" w:type="dxa"/>
            <w:shd w:val="clear" w:color="auto" w:fill="auto"/>
          </w:tcPr>
          <w:p w14:paraId="75F21475" w14:textId="77777777" w:rsidR="00CC1F0B" w:rsidRPr="00D2384B" w:rsidRDefault="00CC1F0B" w:rsidP="000761F1">
            <w:pPr>
              <w:pStyle w:val="BodyText"/>
              <w:jc w:val="left"/>
              <w:rPr>
                <w:b w:val="0"/>
                <w:color w:val="FF0000"/>
                <w:sz w:val="22"/>
                <w:szCs w:val="22"/>
              </w:rPr>
            </w:pPr>
          </w:p>
        </w:tc>
        <w:tc>
          <w:tcPr>
            <w:tcW w:w="3420" w:type="dxa"/>
            <w:shd w:val="clear" w:color="auto" w:fill="auto"/>
          </w:tcPr>
          <w:p w14:paraId="6307B63A" w14:textId="06731185" w:rsidR="00CC1F0B" w:rsidRPr="00D2384B" w:rsidRDefault="00987E5D" w:rsidP="00CC1F0B">
            <w:pPr>
              <w:pStyle w:val="BodyText"/>
              <w:jc w:val="both"/>
              <w:rPr>
                <w:b w:val="0"/>
                <w:sz w:val="22"/>
                <w:szCs w:val="22"/>
              </w:rPr>
            </w:pPr>
            <w:r>
              <w:rPr>
                <w:b w:val="0"/>
                <w:sz w:val="22"/>
                <w:szCs w:val="22"/>
              </w:rPr>
              <w:t>La sfârșitul anului 202</w:t>
            </w:r>
            <w:r w:rsidR="00FD6AAB">
              <w:rPr>
                <w:b w:val="0"/>
                <w:sz w:val="22"/>
                <w:szCs w:val="22"/>
              </w:rPr>
              <w:t>3</w:t>
            </w:r>
            <w:r>
              <w:rPr>
                <w:b w:val="0"/>
                <w:sz w:val="22"/>
                <w:szCs w:val="22"/>
              </w:rPr>
              <w:t xml:space="preserve">, </w:t>
            </w:r>
            <w:r w:rsidR="00FD6AAB">
              <w:rPr>
                <w:b w:val="0"/>
                <w:sz w:val="22"/>
                <w:szCs w:val="22"/>
              </w:rPr>
              <w:t>ansamblul Penitenciarului Pitești a fost clasat.</w:t>
            </w:r>
          </w:p>
        </w:tc>
      </w:tr>
      <w:tr w:rsidR="00CC1F0B" w:rsidRPr="00D2384B" w14:paraId="0CB9D403" w14:textId="77777777" w:rsidTr="00DE48BB">
        <w:tc>
          <w:tcPr>
            <w:tcW w:w="641" w:type="dxa"/>
            <w:vMerge/>
            <w:shd w:val="clear" w:color="auto" w:fill="auto"/>
            <w:vAlign w:val="center"/>
          </w:tcPr>
          <w:p w14:paraId="629FB0A8" w14:textId="77777777" w:rsidR="00CC1F0B" w:rsidRPr="00D2384B" w:rsidRDefault="00CC1F0B" w:rsidP="00FA5A3E">
            <w:pPr>
              <w:pStyle w:val="BodyText"/>
              <w:rPr>
                <w:sz w:val="22"/>
                <w:szCs w:val="22"/>
              </w:rPr>
            </w:pPr>
          </w:p>
        </w:tc>
        <w:tc>
          <w:tcPr>
            <w:tcW w:w="2869" w:type="dxa"/>
            <w:vMerge/>
            <w:shd w:val="clear" w:color="auto" w:fill="auto"/>
          </w:tcPr>
          <w:p w14:paraId="23491033" w14:textId="77777777" w:rsidR="00CC1F0B" w:rsidRPr="00D2384B" w:rsidRDefault="00CC1F0B" w:rsidP="00FA5A3E">
            <w:pPr>
              <w:pStyle w:val="BodyText"/>
              <w:rPr>
                <w:b w:val="0"/>
                <w:sz w:val="22"/>
                <w:szCs w:val="22"/>
              </w:rPr>
            </w:pPr>
          </w:p>
        </w:tc>
        <w:tc>
          <w:tcPr>
            <w:tcW w:w="11358" w:type="dxa"/>
            <w:gridSpan w:val="5"/>
            <w:shd w:val="clear" w:color="auto" w:fill="auto"/>
          </w:tcPr>
          <w:p w14:paraId="44FF2EF9" w14:textId="1A57157E" w:rsidR="00CC1F0B" w:rsidRPr="002D1553" w:rsidRDefault="00CC1F0B" w:rsidP="00BE22A0">
            <w:pPr>
              <w:pStyle w:val="BodyText"/>
              <w:spacing w:before="120" w:after="120"/>
              <w:rPr>
                <w:sz w:val="22"/>
                <w:szCs w:val="22"/>
                <w:u w:val="single"/>
              </w:rPr>
            </w:pPr>
            <w:r>
              <w:rPr>
                <w:sz w:val="22"/>
                <w:szCs w:val="22"/>
                <w:u w:val="single"/>
              </w:rPr>
              <w:t>4</w:t>
            </w:r>
            <w:r w:rsidRPr="002D1553">
              <w:rPr>
                <w:sz w:val="22"/>
                <w:szCs w:val="22"/>
                <w:u w:val="single"/>
              </w:rPr>
              <w:t>. Imobile / situri pentru care s-a declansat procedura de declasare</w:t>
            </w:r>
          </w:p>
        </w:tc>
      </w:tr>
      <w:tr w:rsidR="00CC1F0B" w:rsidRPr="00D2384B" w14:paraId="2E689656" w14:textId="77777777" w:rsidTr="00DE48BB">
        <w:tc>
          <w:tcPr>
            <w:tcW w:w="641" w:type="dxa"/>
            <w:vMerge/>
            <w:shd w:val="clear" w:color="auto" w:fill="auto"/>
            <w:vAlign w:val="center"/>
          </w:tcPr>
          <w:p w14:paraId="50072A7D" w14:textId="77777777" w:rsidR="00CC1F0B" w:rsidRPr="00D2384B" w:rsidRDefault="00CC1F0B" w:rsidP="00FA5A3E">
            <w:pPr>
              <w:pStyle w:val="BodyText"/>
              <w:rPr>
                <w:sz w:val="22"/>
                <w:szCs w:val="22"/>
              </w:rPr>
            </w:pPr>
          </w:p>
        </w:tc>
        <w:tc>
          <w:tcPr>
            <w:tcW w:w="2869" w:type="dxa"/>
            <w:vMerge/>
            <w:shd w:val="clear" w:color="auto" w:fill="auto"/>
          </w:tcPr>
          <w:p w14:paraId="3DF5EE7A" w14:textId="77777777" w:rsidR="00CC1F0B" w:rsidRPr="00D2384B" w:rsidRDefault="00CC1F0B" w:rsidP="00FA5A3E">
            <w:pPr>
              <w:pStyle w:val="BodyText"/>
              <w:rPr>
                <w:b w:val="0"/>
                <w:sz w:val="22"/>
                <w:szCs w:val="22"/>
              </w:rPr>
            </w:pPr>
          </w:p>
        </w:tc>
        <w:tc>
          <w:tcPr>
            <w:tcW w:w="4699" w:type="dxa"/>
            <w:gridSpan w:val="3"/>
            <w:shd w:val="clear" w:color="auto" w:fill="auto"/>
          </w:tcPr>
          <w:p w14:paraId="1ECA9BD5" w14:textId="29E3CA53" w:rsidR="00CC1F0B" w:rsidRPr="00D2384B" w:rsidRDefault="00B31D4B" w:rsidP="007C45F1">
            <w:pPr>
              <w:pStyle w:val="BodyText"/>
              <w:jc w:val="left"/>
              <w:rPr>
                <w:b w:val="0"/>
                <w:color w:val="31849B" w:themeColor="accent5" w:themeShade="BF"/>
                <w:sz w:val="22"/>
                <w:szCs w:val="22"/>
              </w:rPr>
            </w:pPr>
            <w:r>
              <w:rPr>
                <w:b w:val="0"/>
                <w:color w:val="000000"/>
                <w:sz w:val="22"/>
                <w:szCs w:val="22"/>
              </w:rPr>
              <w:t>Nu a fost cazul</w:t>
            </w:r>
          </w:p>
        </w:tc>
        <w:tc>
          <w:tcPr>
            <w:tcW w:w="3239" w:type="dxa"/>
            <w:shd w:val="clear" w:color="auto" w:fill="auto"/>
          </w:tcPr>
          <w:p w14:paraId="5DC9083A" w14:textId="77777777" w:rsidR="00CC1F0B" w:rsidRPr="00D2384B" w:rsidRDefault="00CC1F0B" w:rsidP="00A75A0B">
            <w:pPr>
              <w:pStyle w:val="BodyText"/>
              <w:jc w:val="left"/>
              <w:rPr>
                <w:b w:val="0"/>
                <w:color w:val="31849B" w:themeColor="accent5" w:themeShade="BF"/>
                <w:sz w:val="22"/>
                <w:szCs w:val="22"/>
              </w:rPr>
            </w:pPr>
          </w:p>
        </w:tc>
        <w:tc>
          <w:tcPr>
            <w:tcW w:w="3420" w:type="dxa"/>
            <w:shd w:val="clear" w:color="auto" w:fill="auto"/>
          </w:tcPr>
          <w:p w14:paraId="044D8EB6" w14:textId="4F283512" w:rsidR="00CC1F0B" w:rsidRPr="00D2384B" w:rsidRDefault="00B31D4B" w:rsidP="00B31D4B">
            <w:pPr>
              <w:pStyle w:val="BodyText"/>
              <w:jc w:val="both"/>
              <w:rPr>
                <w:b w:val="0"/>
                <w:color w:val="31849B" w:themeColor="accent5" w:themeShade="BF"/>
                <w:sz w:val="22"/>
                <w:szCs w:val="22"/>
              </w:rPr>
            </w:pPr>
            <w:r>
              <w:rPr>
                <w:b w:val="0"/>
                <w:sz w:val="22"/>
                <w:szCs w:val="22"/>
              </w:rPr>
              <w:t xml:space="preserve">O documentație de clasare costă în medie </w:t>
            </w:r>
            <w:r w:rsidR="00987E5D">
              <w:rPr>
                <w:b w:val="0"/>
                <w:sz w:val="22"/>
                <w:szCs w:val="22"/>
              </w:rPr>
              <w:t>5000</w:t>
            </w:r>
            <w:r>
              <w:rPr>
                <w:b w:val="0"/>
                <w:sz w:val="22"/>
                <w:szCs w:val="22"/>
              </w:rPr>
              <w:t xml:space="preserve"> lei, în funcție de complexitate. La veniturile actuale, considerând că nu ar exista restricții bugetare, DJC AG își permite să realizeze în jur de </w:t>
            </w:r>
            <w:r w:rsidR="00987E5D">
              <w:rPr>
                <w:b w:val="0"/>
                <w:sz w:val="22"/>
                <w:szCs w:val="22"/>
              </w:rPr>
              <w:t>trei</w:t>
            </w:r>
            <w:r>
              <w:rPr>
                <w:b w:val="0"/>
                <w:sz w:val="22"/>
                <w:szCs w:val="22"/>
              </w:rPr>
              <w:t xml:space="preserve"> astfel de documentații pe an.</w:t>
            </w:r>
          </w:p>
        </w:tc>
      </w:tr>
      <w:tr w:rsidR="00CC1F0B" w:rsidRPr="00D2384B" w14:paraId="690648DF" w14:textId="77777777" w:rsidTr="00DE48BB">
        <w:tc>
          <w:tcPr>
            <w:tcW w:w="641" w:type="dxa"/>
            <w:vMerge/>
            <w:shd w:val="clear" w:color="auto" w:fill="auto"/>
            <w:vAlign w:val="center"/>
          </w:tcPr>
          <w:p w14:paraId="7D5C403F" w14:textId="77777777" w:rsidR="00CC1F0B" w:rsidRPr="00D2384B" w:rsidRDefault="00CC1F0B" w:rsidP="00FA5A3E">
            <w:pPr>
              <w:pStyle w:val="BodyText"/>
              <w:rPr>
                <w:sz w:val="22"/>
                <w:szCs w:val="22"/>
              </w:rPr>
            </w:pPr>
          </w:p>
        </w:tc>
        <w:tc>
          <w:tcPr>
            <w:tcW w:w="2869" w:type="dxa"/>
            <w:vMerge/>
            <w:shd w:val="clear" w:color="auto" w:fill="auto"/>
          </w:tcPr>
          <w:p w14:paraId="5719BD60" w14:textId="77777777" w:rsidR="00CC1F0B" w:rsidRPr="00D2384B" w:rsidRDefault="00CC1F0B" w:rsidP="00FA5A3E">
            <w:pPr>
              <w:pStyle w:val="BodyText"/>
              <w:rPr>
                <w:sz w:val="22"/>
                <w:szCs w:val="22"/>
              </w:rPr>
            </w:pPr>
          </w:p>
        </w:tc>
        <w:tc>
          <w:tcPr>
            <w:tcW w:w="11358" w:type="dxa"/>
            <w:gridSpan w:val="5"/>
            <w:shd w:val="clear" w:color="auto" w:fill="auto"/>
          </w:tcPr>
          <w:p w14:paraId="1182FBE5" w14:textId="19E0307B" w:rsidR="00CC1F0B" w:rsidRPr="002D1553" w:rsidRDefault="00CC1F0B" w:rsidP="00BE22A0">
            <w:pPr>
              <w:pStyle w:val="BodyText"/>
              <w:spacing w:before="120" w:after="120"/>
              <w:rPr>
                <w:sz w:val="22"/>
                <w:szCs w:val="22"/>
                <w:u w:val="single"/>
              </w:rPr>
            </w:pPr>
            <w:r>
              <w:rPr>
                <w:sz w:val="22"/>
                <w:szCs w:val="22"/>
                <w:u w:val="single"/>
              </w:rPr>
              <w:t>5</w:t>
            </w:r>
            <w:r w:rsidRPr="002D1553">
              <w:rPr>
                <w:sz w:val="22"/>
                <w:szCs w:val="22"/>
                <w:u w:val="single"/>
              </w:rPr>
              <w:t>. Obligatii privind folosinta monumentului istoric, elaborate si transmise proprietarilor / administratorilor</w:t>
            </w:r>
          </w:p>
        </w:tc>
      </w:tr>
      <w:tr w:rsidR="00CC1F0B" w:rsidRPr="00D2384B" w14:paraId="23362F66" w14:textId="77777777" w:rsidTr="00DE48BB">
        <w:tc>
          <w:tcPr>
            <w:tcW w:w="641" w:type="dxa"/>
            <w:vMerge/>
            <w:shd w:val="clear" w:color="auto" w:fill="auto"/>
            <w:vAlign w:val="center"/>
          </w:tcPr>
          <w:p w14:paraId="31267432" w14:textId="77777777" w:rsidR="00CC1F0B" w:rsidRPr="00D2384B" w:rsidRDefault="00CC1F0B" w:rsidP="00FA5A3E">
            <w:pPr>
              <w:pStyle w:val="BodyText"/>
              <w:rPr>
                <w:sz w:val="22"/>
                <w:szCs w:val="22"/>
              </w:rPr>
            </w:pPr>
          </w:p>
        </w:tc>
        <w:tc>
          <w:tcPr>
            <w:tcW w:w="2869" w:type="dxa"/>
            <w:vMerge/>
            <w:shd w:val="clear" w:color="auto" w:fill="auto"/>
          </w:tcPr>
          <w:p w14:paraId="2B446C32" w14:textId="77777777" w:rsidR="00CC1F0B" w:rsidRPr="00D2384B" w:rsidRDefault="00CC1F0B" w:rsidP="00FA5A3E">
            <w:pPr>
              <w:pStyle w:val="BodyText"/>
              <w:rPr>
                <w:sz w:val="22"/>
                <w:szCs w:val="22"/>
              </w:rPr>
            </w:pPr>
          </w:p>
        </w:tc>
        <w:tc>
          <w:tcPr>
            <w:tcW w:w="4699" w:type="dxa"/>
            <w:gridSpan w:val="3"/>
            <w:shd w:val="clear" w:color="auto" w:fill="auto"/>
          </w:tcPr>
          <w:p w14:paraId="7AF77F52" w14:textId="1F6447F2" w:rsidR="00CC1F0B" w:rsidRPr="00D2384B" w:rsidRDefault="00DE64D7" w:rsidP="000F4ED1">
            <w:pPr>
              <w:pStyle w:val="BodyText"/>
              <w:jc w:val="both"/>
              <w:rPr>
                <w:b w:val="0"/>
                <w:color w:val="31849B" w:themeColor="accent5" w:themeShade="BF"/>
                <w:sz w:val="22"/>
                <w:szCs w:val="22"/>
              </w:rPr>
            </w:pPr>
            <w:r>
              <w:rPr>
                <w:b w:val="0"/>
                <w:color w:val="000000"/>
                <w:sz w:val="22"/>
                <w:szCs w:val="22"/>
              </w:rPr>
              <w:t>Întrucât o parte importantă din Obligație o constituie fișa de evidență și studiul istoric, a se vedea situația detaliată la pct. 1</w:t>
            </w:r>
          </w:p>
        </w:tc>
        <w:tc>
          <w:tcPr>
            <w:tcW w:w="3239" w:type="dxa"/>
            <w:shd w:val="clear" w:color="auto" w:fill="auto"/>
          </w:tcPr>
          <w:p w14:paraId="03DC5FBC" w14:textId="77777777" w:rsidR="00CC1F0B" w:rsidRPr="00D2384B" w:rsidRDefault="00CC1F0B" w:rsidP="000F4ED1">
            <w:pPr>
              <w:pStyle w:val="BodyText"/>
              <w:jc w:val="both"/>
              <w:rPr>
                <w:b w:val="0"/>
                <w:color w:val="31849B" w:themeColor="accent5" w:themeShade="BF"/>
                <w:sz w:val="22"/>
                <w:szCs w:val="22"/>
              </w:rPr>
            </w:pPr>
          </w:p>
        </w:tc>
        <w:tc>
          <w:tcPr>
            <w:tcW w:w="3420" w:type="dxa"/>
            <w:shd w:val="clear" w:color="auto" w:fill="auto"/>
          </w:tcPr>
          <w:p w14:paraId="385154FD" w14:textId="1B6DFA2A" w:rsidR="00CC1F0B" w:rsidRPr="00D2384B" w:rsidRDefault="003B49B7" w:rsidP="00CE0C33">
            <w:pPr>
              <w:pStyle w:val="BodyText"/>
              <w:jc w:val="both"/>
              <w:rPr>
                <w:b w:val="0"/>
                <w:color w:val="31849B" w:themeColor="accent5" w:themeShade="BF"/>
                <w:sz w:val="22"/>
                <w:szCs w:val="22"/>
              </w:rPr>
            </w:pPr>
            <w:r>
              <w:rPr>
                <w:b w:val="0"/>
                <w:bCs w:val="0"/>
                <w:color w:val="000000"/>
                <w:sz w:val="22"/>
                <w:szCs w:val="22"/>
              </w:rPr>
              <w:t xml:space="preserve">DJC AG a emis obligații simplificate (unde li se aduce la cunoștință faptul că imobilul are statut de monument și extras din lege privind drepturile și obligațiile) pentru aproape toți </w:t>
            </w:r>
            <w:r>
              <w:rPr>
                <w:b w:val="0"/>
                <w:bCs w:val="0"/>
                <w:color w:val="000000"/>
                <w:sz w:val="22"/>
                <w:szCs w:val="22"/>
              </w:rPr>
              <w:lastRenderedPageBreak/>
              <w:t>proprietarii din județ.</w:t>
            </w:r>
            <w:r w:rsidR="00987E5D">
              <w:rPr>
                <w:b w:val="0"/>
                <w:bCs w:val="0"/>
                <w:color w:val="000000"/>
                <w:sz w:val="22"/>
                <w:szCs w:val="22"/>
              </w:rPr>
              <w:t xml:space="preserve"> În 202</w:t>
            </w:r>
            <w:r w:rsidR="00FD6AAB">
              <w:rPr>
                <w:b w:val="0"/>
                <w:bCs w:val="0"/>
                <w:color w:val="000000"/>
                <w:sz w:val="22"/>
                <w:szCs w:val="22"/>
              </w:rPr>
              <w:t>3</w:t>
            </w:r>
            <w:r w:rsidR="00987E5D">
              <w:rPr>
                <w:b w:val="0"/>
                <w:bCs w:val="0"/>
                <w:color w:val="000000"/>
                <w:sz w:val="22"/>
                <w:szCs w:val="22"/>
              </w:rPr>
              <w:t>, am transmis trei obligații de folosință.</w:t>
            </w:r>
          </w:p>
        </w:tc>
      </w:tr>
      <w:tr w:rsidR="002D1553" w:rsidRPr="00D2384B" w14:paraId="238827E2" w14:textId="77777777" w:rsidTr="00DE48BB">
        <w:tc>
          <w:tcPr>
            <w:tcW w:w="641" w:type="dxa"/>
            <w:shd w:val="clear" w:color="auto" w:fill="auto"/>
            <w:vAlign w:val="center"/>
          </w:tcPr>
          <w:p w14:paraId="70C52C73" w14:textId="77777777" w:rsidR="002D1553" w:rsidRPr="00D2384B" w:rsidRDefault="002D1553" w:rsidP="00FA5A3E">
            <w:pPr>
              <w:pStyle w:val="BodyText"/>
              <w:rPr>
                <w:sz w:val="22"/>
                <w:szCs w:val="22"/>
              </w:rPr>
            </w:pPr>
            <w:r>
              <w:rPr>
                <w:sz w:val="22"/>
                <w:szCs w:val="22"/>
              </w:rPr>
              <w:lastRenderedPageBreak/>
              <w:t>2.</w:t>
            </w:r>
          </w:p>
        </w:tc>
        <w:tc>
          <w:tcPr>
            <w:tcW w:w="2869" w:type="dxa"/>
            <w:vMerge w:val="restart"/>
            <w:shd w:val="clear" w:color="auto" w:fill="auto"/>
          </w:tcPr>
          <w:p w14:paraId="57473428" w14:textId="77777777" w:rsidR="002D1553" w:rsidRPr="00D2384B" w:rsidRDefault="002D1553" w:rsidP="002D1553">
            <w:pPr>
              <w:pStyle w:val="BodyText"/>
              <w:jc w:val="both"/>
              <w:rPr>
                <w:sz w:val="22"/>
                <w:szCs w:val="22"/>
              </w:rPr>
            </w:pPr>
            <w:r w:rsidRPr="00D2384B">
              <w:rPr>
                <w:sz w:val="22"/>
                <w:szCs w:val="22"/>
              </w:rPr>
              <w:t>Avizarea si inspectia</w:t>
            </w:r>
            <w:r>
              <w:rPr>
                <w:sz w:val="22"/>
                <w:szCs w:val="22"/>
              </w:rPr>
              <w:t xml:space="preserve"> </w:t>
            </w:r>
            <w:r w:rsidRPr="00D2384B">
              <w:rPr>
                <w:sz w:val="22"/>
                <w:szCs w:val="22"/>
              </w:rPr>
              <w:t>/</w:t>
            </w:r>
            <w:r>
              <w:rPr>
                <w:sz w:val="22"/>
                <w:szCs w:val="22"/>
              </w:rPr>
              <w:t xml:space="preserve"> </w:t>
            </w:r>
            <w:r w:rsidRPr="00D2384B">
              <w:rPr>
                <w:sz w:val="22"/>
                <w:szCs w:val="22"/>
              </w:rPr>
              <w:t>controlul interventiilor asupra monumentelor istorice</w:t>
            </w:r>
          </w:p>
          <w:p w14:paraId="61A8D073" w14:textId="77777777" w:rsidR="002D1553" w:rsidRPr="00D2384B" w:rsidRDefault="002D1553" w:rsidP="00FA5A3E">
            <w:pPr>
              <w:pStyle w:val="BodyText"/>
              <w:rPr>
                <w:sz w:val="22"/>
                <w:szCs w:val="22"/>
              </w:rPr>
            </w:pPr>
          </w:p>
          <w:p w14:paraId="2451B787" w14:textId="77777777" w:rsidR="002D1553" w:rsidRPr="00D2384B" w:rsidRDefault="002D1553" w:rsidP="00FA5A3E">
            <w:pPr>
              <w:pStyle w:val="BodyText"/>
              <w:rPr>
                <w:sz w:val="22"/>
                <w:szCs w:val="22"/>
              </w:rPr>
            </w:pPr>
          </w:p>
          <w:p w14:paraId="6DFA7129" w14:textId="77777777" w:rsidR="002D1553" w:rsidRPr="002D1553" w:rsidRDefault="002D1553" w:rsidP="00224100">
            <w:pPr>
              <w:autoSpaceDE w:val="0"/>
              <w:autoSpaceDN w:val="0"/>
              <w:adjustRightInd w:val="0"/>
              <w:rPr>
                <w:i/>
                <w:sz w:val="22"/>
                <w:szCs w:val="22"/>
              </w:rPr>
            </w:pPr>
            <w:r w:rsidRPr="002D1553">
              <w:rPr>
                <w:i/>
                <w:sz w:val="22"/>
                <w:szCs w:val="22"/>
              </w:rPr>
              <w:t>Legea 422/2001 privind protejarea monumentelor istorice, republicata, art. 24-25, art. 26, alin. 14;</w:t>
            </w:r>
          </w:p>
          <w:p w14:paraId="3BD417CC" w14:textId="77777777" w:rsidR="002D1553" w:rsidRPr="00D2384B" w:rsidRDefault="002D1553" w:rsidP="00FA5A3E">
            <w:pPr>
              <w:pStyle w:val="BodyText"/>
              <w:rPr>
                <w:sz w:val="22"/>
                <w:szCs w:val="22"/>
              </w:rPr>
            </w:pPr>
          </w:p>
        </w:tc>
        <w:tc>
          <w:tcPr>
            <w:tcW w:w="11358" w:type="dxa"/>
            <w:gridSpan w:val="5"/>
            <w:shd w:val="clear" w:color="auto" w:fill="auto"/>
          </w:tcPr>
          <w:p w14:paraId="52A1C825" w14:textId="77777777" w:rsidR="002D1553" w:rsidRPr="002D1553" w:rsidRDefault="00AB61FC" w:rsidP="00BE22A0">
            <w:pPr>
              <w:pStyle w:val="BodyText"/>
              <w:spacing w:before="120" w:after="120"/>
              <w:rPr>
                <w:sz w:val="22"/>
                <w:szCs w:val="22"/>
                <w:u w:val="single"/>
              </w:rPr>
            </w:pPr>
            <w:r>
              <w:rPr>
                <w:sz w:val="22"/>
                <w:szCs w:val="22"/>
                <w:u w:val="single"/>
              </w:rPr>
              <w:t>6</w:t>
            </w:r>
            <w:r w:rsidR="002D1553">
              <w:rPr>
                <w:sz w:val="22"/>
                <w:szCs w:val="22"/>
                <w:u w:val="single"/>
              </w:rPr>
              <w:t xml:space="preserve">. </w:t>
            </w:r>
            <w:r w:rsidR="002D1553" w:rsidRPr="002D1553">
              <w:rPr>
                <w:sz w:val="22"/>
                <w:szCs w:val="22"/>
                <w:u w:val="single"/>
              </w:rPr>
              <w:t>Avize acordate in baza Legii 422/2001 pentru interventii la monumentele istorice, in zona de protectie a monumentelor istorice sau in zone construite protejate</w:t>
            </w:r>
          </w:p>
        </w:tc>
      </w:tr>
      <w:tr w:rsidR="002D1553" w:rsidRPr="00D2384B" w14:paraId="23154B1C" w14:textId="77777777" w:rsidTr="00DE48BB">
        <w:tc>
          <w:tcPr>
            <w:tcW w:w="641" w:type="dxa"/>
            <w:vMerge w:val="restart"/>
            <w:shd w:val="clear" w:color="auto" w:fill="auto"/>
            <w:vAlign w:val="center"/>
          </w:tcPr>
          <w:p w14:paraId="396EC6EB" w14:textId="77777777" w:rsidR="002D1553" w:rsidRPr="00D2384B" w:rsidRDefault="002D1553" w:rsidP="00FA5A3E">
            <w:pPr>
              <w:pStyle w:val="BodyText"/>
              <w:rPr>
                <w:sz w:val="22"/>
                <w:szCs w:val="22"/>
              </w:rPr>
            </w:pPr>
          </w:p>
        </w:tc>
        <w:tc>
          <w:tcPr>
            <w:tcW w:w="2869" w:type="dxa"/>
            <w:vMerge/>
            <w:shd w:val="clear" w:color="auto" w:fill="auto"/>
          </w:tcPr>
          <w:p w14:paraId="69D1F997" w14:textId="77777777" w:rsidR="002D1553" w:rsidRPr="00D2384B" w:rsidRDefault="002D1553" w:rsidP="00FA5A3E">
            <w:pPr>
              <w:pStyle w:val="BodyText"/>
              <w:rPr>
                <w:b w:val="0"/>
                <w:sz w:val="22"/>
                <w:szCs w:val="22"/>
              </w:rPr>
            </w:pPr>
          </w:p>
        </w:tc>
        <w:tc>
          <w:tcPr>
            <w:tcW w:w="4699" w:type="dxa"/>
            <w:gridSpan w:val="3"/>
            <w:shd w:val="clear" w:color="auto" w:fill="auto"/>
          </w:tcPr>
          <w:p w14:paraId="3760F5FD" w14:textId="7F2D1276" w:rsidR="002D1553" w:rsidRPr="00B45949" w:rsidRDefault="008A2E33" w:rsidP="0014661C">
            <w:pPr>
              <w:pStyle w:val="BodyText"/>
              <w:jc w:val="both"/>
              <w:rPr>
                <w:b w:val="0"/>
                <w:color w:val="FF0000"/>
                <w:sz w:val="22"/>
                <w:szCs w:val="22"/>
              </w:rPr>
            </w:pPr>
            <w:r>
              <w:rPr>
                <w:b w:val="0"/>
                <w:sz w:val="22"/>
                <w:szCs w:val="22"/>
              </w:rPr>
              <w:t>83</w:t>
            </w:r>
            <w:r w:rsidR="00BE22A0" w:rsidRPr="00987E5D">
              <w:rPr>
                <w:b w:val="0"/>
                <w:sz w:val="22"/>
                <w:szCs w:val="22"/>
              </w:rPr>
              <w:t xml:space="preserve"> avize</w:t>
            </w:r>
            <w:r w:rsidR="00987E5D">
              <w:rPr>
                <w:b w:val="0"/>
                <w:sz w:val="22"/>
                <w:szCs w:val="22"/>
              </w:rPr>
              <w:t>.</w:t>
            </w:r>
          </w:p>
        </w:tc>
        <w:tc>
          <w:tcPr>
            <w:tcW w:w="3239" w:type="dxa"/>
            <w:shd w:val="clear" w:color="auto" w:fill="auto"/>
          </w:tcPr>
          <w:p w14:paraId="1DC9C67A" w14:textId="0B6B8D90" w:rsidR="002D1553" w:rsidRPr="00B45949" w:rsidRDefault="002B60B2" w:rsidP="00BE22A0">
            <w:pPr>
              <w:pStyle w:val="BodyText"/>
              <w:jc w:val="left"/>
              <w:rPr>
                <w:b w:val="0"/>
                <w:color w:val="FF0000"/>
                <w:sz w:val="22"/>
                <w:szCs w:val="22"/>
              </w:rPr>
            </w:pPr>
            <w:r>
              <w:rPr>
                <w:b w:val="0"/>
                <w:sz w:val="22"/>
                <w:szCs w:val="22"/>
              </w:rPr>
              <w:t>Lista detaliată a avizelor emise este publicată pe</w:t>
            </w:r>
            <w:r w:rsidR="005C0DFF" w:rsidRPr="005C0DFF">
              <w:rPr>
                <w:b w:val="0"/>
                <w:sz w:val="22"/>
                <w:szCs w:val="22"/>
              </w:rPr>
              <w:t xml:space="preserve"> site-ul DJC Argeș</w:t>
            </w:r>
            <w:r>
              <w:rPr>
                <w:b w:val="0"/>
                <w:sz w:val="22"/>
                <w:szCs w:val="22"/>
              </w:rPr>
              <w:t xml:space="preserve"> și este anexată prezentului raport.</w:t>
            </w:r>
          </w:p>
        </w:tc>
        <w:tc>
          <w:tcPr>
            <w:tcW w:w="3420" w:type="dxa"/>
            <w:shd w:val="clear" w:color="auto" w:fill="auto"/>
          </w:tcPr>
          <w:p w14:paraId="60CFE872" w14:textId="772AF5B2" w:rsidR="002D1553" w:rsidRPr="00B45949" w:rsidRDefault="00A3168C" w:rsidP="00A3168C">
            <w:pPr>
              <w:pStyle w:val="BodyText"/>
              <w:jc w:val="both"/>
              <w:rPr>
                <w:b w:val="0"/>
                <w:color w:val="FF0000"/>
                <w:sz w:val="22"/>
                <w:szCs w:val="22"/>
              </w:rPr>
            </w:pPr>
            <w:r w:rsidRPr="00987E5D">
              <w:rPr>
                <w:b w:val="0"/>
                <w:sz w:val="22"/>
                <w:szCs w:val="22"/>
              </w:rPr>
              <w:t>Dintr-un total de 1</w:t>
            </w:r>
            <w:r w:rsidR="00FD6AAB">
              <w:rPr>
                <w:b w:val="0"/>
                <w:sz w:val="22"/>
                <w:szCs w:val="22"/>
              </w:rPr>
              <w:t>98</w:t>
            </w:r>
            <w:r w:rsidRPr="00987E5D">
              <w:rPr>
                <w:b w:val="0"/>
                <w:sz w:val="22"/>
                <w:szCs w:val="22"/>
              </w:rPr>
              <w:t xml:space="preserve"> de documentații</w:t>
            </w:r>
            <w:r w:rsidR="001845F9" w:rsidRPr="00987E5D">
              <w:rPr>
                <w:b w:val="0"/>
                <w:sz w:val="22"/>
                <w:szCs w:val="22"/>
              </w:rPr>
              <w:t xml:space="preserve"> analizate de CZMI 13</w:t>
            </w:r>
            <w:r w:rsidR="001845F9" w:rsidRPr="00B45949">
              <w:rPr>
                <w:b w:val="0"/>
                <w:color w:val="FF0000"/>
                <w:sz w:val="22"/>
                <w:szCs w:val="22"/>
              </w:rPr>
              <w:t>.</w:t>
            </w:r>
          </w:p>
        </w:tc>
      </w:tr>
      <w:tr w:rsidR="002D1553" w:rsidRPr="00D2384B" w14:paraId="4B00998D" w14:textId="77777777" w:rsidTr="00DE48BB">
        <w:tc>
          <w:tcPr>
            <w:tcW w:w="641" w:type="dxa"/>
            <w:vMerge/>
            <w:shd w:val="clear" w:color="auto" w:fill="auto"/>
            <w:vAlign w:val="center"/>
          </w:tcPr>
          <w:p w14:paraId="02EF4805" w14:textId="77777777" w:rsidR="002D1553" w:rsidRPr="00D2384B" w:rsidRDefault="002D1553" w:rsidP="00AB61FC">
            <w:pPr>
              <w:pStyle w:val="BodyText"/>
              <w:rPr>
                <w:sz w:val="22"/>
                <w:szCs w:val="22"/>
              </w:rPr>
            </w:pPr>
          </w:p>
        </w:tc>
        <w:tc>
          <w:tcPr>
            <w:tcW w:w="2869" w:type="dxa"/>
            <w:vMerge/>
            <w:shd w:val="clear" w:color="auto" w:fill="auto"/>
          </w:tcPr>
          <w:p w14:paraId="30AA88F0" w14:textId="77777777" w:rsidR="002D1553" w:rsidRPr="00D2384B" w:rsidRDefault="002D1553" w:rsidP="00FA5A3E">
            <w:pPr>
              <w:pStyle w:val="BodyText"/>
              <w:rPr>
                <w:b w:val="0"/>
                <w:sz w:val="22"/>
                <w:szCs w:val="22"/>
              </w:rPr>
            </w:pPr>
          </w:p>
        </w:tc>
        <w:tc>
          <w:tcPr>
            <w:tcW w:w="11358" w:type="dxa"/>
            <w:gridSpan w:val="5"/>
            <w:shd w:val="clear" w:color="auto" w:fill="auto"/>
          </w:tcPr>
          <w:p w14:paraId="19541D9C" w14:textId="3B8F6CDB" w:rsidR="002D1553" w:rsidRPr="002D1553" w:rsidRDefault="00C84128" w:rsidP="00052E5C">
            <w:pPr>
              <w:pStyle w:val="BodyText"/>
              <w:spacing w:before="120" w:after="120"/>
              <w:rPr>
                <w:sz w:val="22"/>
                <w:szCs w:val="22"/>
                <w:u w:val="single"/>
              </w:rPr>
            </w:pPr>
            <w:r>
              <w:rPr>
                <w:sz w:val="22"/>
                <w:szCs w:val="22"/>
                <w:u w:val="single"/>
              </w:rPr>
              <w:t>7</w:t>
            </w:r>
            <w:r w:rsidR="002D1553">
              <w:rPr>
                <w:sz w:val="22"/>
                <w:szCs w:val="22"/>
                <w:u w:val="single"/>
              </w:rPr>
              <w:t xml:space="preserve">. </w:t>
            </w:r>
            <w:r w:rsidR="002D1553" w:rsidRPr="002D1553">
              <w:rPr>
                <w:sz w:val="22"/>
                <w:szCs w:val="22"/>
                <w:u w:val="single"/>
              </w:rPr>
              <w:t>Controlul interventiilor efectuate la monumentele istorice / zone de protectie / zone construite protejate</w:t>
            </w:r>
          </w:p>
        </w:tc>
      </w:tr>
      <w:tr w:rsidR="002D1553" w:rsidRPr="00D2384B" w14:paraId="4900D382" w14:textId="77777777" w:rsidTr="00DE48BB">
        <w:tc>
          <w:tcPr>
            <w:tcW w:w="641" w:type="dxa"/>
            <w:vMerge/>
            <w:shd w:val="clear" w:color="auto" w:fill="auto"/>
            <w:vAlign w:val="center"/>
          </w:tcPr>
          <w:p w14:paraId="710F92AE" w14:textId="77777777" w:rsidR="002D1553" w:rsidRPr="00D2384B" w:rsidRDefault="002D1553" w:rsidP="00FA5A3E">
            <w:pPr>
              <w:pStyle w:val="BodyText"/>
              <w:rPr>
                <w:sz w:val="22"/>
                <w:szCs w:val="22"/>
              </w:rPr>
            </w:pPr>
          </w:p>
        </w:tc>
        <w:tc>
          <w:tcPr>
            <w:tcW w:w="2869" w:type="dxa"/>
            <w:vMerge/>
            <w:shd w:val="clear" w:color="auto" w:fill="auto"/>
          </w:tcPr>
          <w:p w14:paraId="7D7B22F4" w14:textId="77777777" w:rsidR="002D1553" w:rsidRPr="00D2384B" w:rsidRDefault="002D1553" w:rsidP="00FA5A3E">
            <w:pPr>
              <w:pStyle w:val="BodyText"/>
              <w:rPr>
                <w:b w:val="0"/>
                <w:sz w:val="22"/>
                <w:szCs w:val="22"/>
              </w:rPr>
            </w:pPr>
          </w:p>
        </w:tc>
        <w:tc>
          <w:tcPr>
            <w:tcW w:w="4699" w:type="dxa"/>
            <w:gridSpan w:val="3"/>
            <w:shd w:val="clear" w:color="auto" w:fill="auto"/>
          </w:tcPr>
          <w:p w14:paraId="77F8F3AE" w14:textId="4D5A4366" w:rsidR="002D1553" w:rsidRPr="00D2384B" w:rsidRDefault="00FD6AAB" w:rsidP="00E040D0">
            <w:pPr>
              <w:pStyle w:val="BodyText"/>
              <w:jc w:val="both"/>
              <w:rPr>
                <w:b w:val="0"/>
                <w:sz w:val="22"/>
                <w:szCs w:val="22"/>
              </w:rPr>
            </w:pPr>
            <w:r>
              <w:rPr>
                <w:b w:val="0"/>
                <w:sz w:val="22"/>
                <w:szCs w:val="22"/>
              </w:rPr>
              <w:t>53</w:t>
            </w:r>
            <w:r w:rsidR="00BE22A0">
              <w:rPr>
                <w:b w:val="0"/>
                <w:sz w:val="22"/>
                <w:szCs w:val="22"/>
              </w:rPr>
              <w:t xml:space="preserve"> controale</w:t>
            </w:r>
            <w:r w:rsidR="005C0DFF">
              <w:rPr>
                <w:b w:val="0"/>
                <w:sz w:val="22"/>
                <w:szCs w:val="22"/>
              </w:rPr>
              <w:t>.</w:t>
            </w:r>
          </w:p>
        </w:tc>
        <w:tc>
          <w:tcPr>
            <w:tcW w:w="3239" w:type="dxa"/>
            <w:shd w:val="clear" w:color="auto" w:fill="auto"/>
          </w:tcPr>
          <w:p w14:paraId="24A962F5" w14:textId="16EFE5EA" w:rsidR="002D1553" w:rsidRPr="00D2384B" w:rsidRDefault="002D1553" w:rsidP="00E040D0">
            <w:pPr>
              <w:pStyle w:val="BodyText"/>
              <w:jc w:val="both"/>
              <w:rPr>
                <w:b w:val="0"/>
                <w:color w:val="31849B" w:themeColor="accent5" w:themeShade="BF"/>
                <w:sz w:val="22"/>
                <w:szCs w:val="22"/>
              </w:rPr>
            </w:pPr>
          </w:p>
        </w:tc>
        <w:tc>
          <w:tcPr>
            <w:tcW w:w="3420" w:type="dxa"/>
            <w:shd w:val="clear" w:color="auto" w:fill="auto"/>
          </w:tcPr>
          <w:p w14:paraId="11461784" w14:textId="77777777" w:rsidR="002D1553" w:rsidRPr="00D2384B" w:rsidRDefault="002D1553" w:rsidP="00191E67">
            <w:pPr>
              <w:pStyle w:val="BodyText"/>
              <w:jc w:val="left"/>
              <w:rPr>
                <w:b w:val="0"/>
                <w:sz w:val="22"/>
                <w:szCs w:val="22"/>
              </w:rPr>
            </w:pPr>
          </w:p>
        </w:tc>
      </w:tr>
      <w:tr w:rsidR="002D1553" w:rsidRPr="00D2384B" w14:paraId="4A1E12F7" w14:textId="77777777" w:rsidTr="00DE48BB">
        <w:tc>
          <w:tcPr>
            <w:tcW w:w="641" w:type="dxa"/>
            <w:shd w:val="clear" w:color="auto" w:fill="auto"/>
            <w:vAlign w:val="center"/>
          </w:tcPr>
          <w:p w14:paraId="3FBEF0AD" w14:textId="77777777" w:rsidR="002D1553" w:rsidRPr="00D2384B" w:rsidRDefault="002D1553" w:rsidP="00FA5A3E">
            <w:pPr>
              <w:pStyle w:val="BodyText"/>
              <w:rPr>
                <w:sz w:val="22"/>
                <w:szCs w:val="22"/>
              </w:rPr>
            </w:pPr>
            <w:r>
              <w:rPr>
                <w:sz w:val="22"/>
                <w:szCs w:val="22"/>
              </w:rPr>
              <w:t>3.</w:t>
            </w:r>
          </w:p>
        </w:tc>
        <w:tc>
          <w:tcPr>
            <w:tcW w:w="2869" w:type="dxa"/>
            <w:vMerge w:val="restart"/>
            <w:shd w:val="clear" w:color="auto" w:fill="auto"/>
          </w:tcPr>
          <w:p w14:paraId="1B23FD82" w14:textId="77777777" w:rsidR="002D1553" w:rsidRPr="00D2384B" w:rsidRDefault="002D1553" w:rsidP="00FA5A3E">
            <w:pPr>
              <w:pStyle w:val="BodyText"/>
              <w:rPr>
                <w:sz w:val="22"/>
                <w:szCs w:val="22"/>
              </w:rPr>
            </w:pPr>
            <w:r w:rsidRPr="00D2384B">
              <w:rPr>
                <w:sz w:val="22"/>
                <w:szCs w:val="22"/>
              </w:rPr>
              <w:t>Formularea de propuneri privind obiectivele susceptibile de includere in PNR, informarea MC privind stadiul lucrarilor prevazute in PNR pentru judetul de competenta</w:t>
            </w:r>
          </w:p>
          <w:p w14:paraId="4EC123D7" w14:textId="77777777" w:rsidR="002D1553" w:rsidRPr="00D2384B" w:rsidRDefault="002D1553" w:rsidP="00FA5A3E">
            <w:pPr>
              <w:pStyle w:val="BodyText"/>
              <w:rPr>
                <w:sz w:val="22"/>
                <w:szCs w:val="22"/>
              </w:rPr>
            </w:pPr>
          </w:p>
          <w:p w14:paraId="6288D11C" w14:textId="77777777" w:rsidR="002D1553" w:rsidRPr="00D2384B" w:rsidRDefault="002D1553" w:rsidP="00FA5A3E">
            <w:pPr>
              <w:pStyle w:val="BodyText"/>
              <w:rPr>
                <w:sz w:val="22"/>
                <w:szCs w:val="22"/>
              </w:rPr>
            </w:pPr>
            <w:r w:rsidRPr="002D1553">
              <w:rPr>
                <w:b w:val="0"/>
                <w:i/>
                <w:sz w:val="22"/>
                <w:szCs w:val="22"/>
              </w:rPr>
              <w:t>OMC 2080/27.02.2012 - ROF a Directiilor Judetene pentru Cultura si Patrimoniu National, respectiv a municipiului Bucuresti</w:t>
            </w:r>
          </w:p>
        </w:tc>
        <w:tc>
          <w:tcPr>
            <w:tcW w:w="11358" w:type="dxa"/>
            <w:gridSpan w:val="5"/>
            <w:shd w:val="clear" w:color="auto" w:fill="auto"/>
          </w:tcPr>
          <w:p w14:paraId="35CB0F7E" w14:textId="77777777" w:rsidR="002D1553" w:rsidRPr="002D1553" w:rsidRDefault="00C84128" w:rsidP="00052E5C">
            <w:pPr>
              <w:pStyle w:val="BodyText"/>
              <w:spacing w:before="120" w:after="120"/>
              <w:rPr>
                <w:sz w:val="22"/>
                <w:szCs w:val="22"/>
                <w:u w:val="single"/>
              </w:rPr>
            </w:pPr>
            <w:r>
              <w:rPr>
                <w:sz w:val="22"/>
                <w:szCs w:val="22"/>
                <w:u w:val="single"/>
              </w:rPr>
              <w:t>8</w:t>
            </w:r>
            <w:r w:rsidR="002D1553">
              <w:rPr>
                <w:sz w:val="22"/>
                <w:szCs w:val="22"/>
                <w:u w:val="single"/>
              </w:rPr>
              <w:t xml:space="preserve">. </w:t>
            </w:r>
            <w:r w:rsidR="002D1553" w:rsidRPr="002D1553">
              <w:rPr>
                <w:sz w:val="22"/>
                <w:szCs w:val="22"/>
                <w:u w:val="single"/>
              </w:rPr>
              <w:t>Propuneri formulate privind obiectivele susceptibile de includere in PNR</w:t>
            </w:r>
          </w:p>
        </w:tc>
      </w:tr>
      <w:tr w:rsidR="002D1553" w:rsidRPr="00D2384B" w14:paraId="594D2C95" w14:textId="77777777" w:rsidTr="00DE48BB">
        <w:tc>
          <w:tcPr>
            <w:tcW w:w="641" w:type="dxa"/>
            <w:vMerge w:val="restart"/>
            <w:shd w:val="clear" w:color="auto" w:fill="auto"/>
            <w:vAlign w:val="center"/>
          </w:tcPr>
          <w:p w14:paraId="7ECA5E6D" w14:textId="77777777" w:rsidR="002D1553" w:rsidRPr="00D2384B" w:rsidRDefault="002D1553" w:rsidP="00FA5A3E">
            <w:pPr>
              <w:pStyle w:val="BodyText"/>
              <w:rPr>
                <w:sz w:val="22"/>
                <w:szCs w:val="22"/>
              </w:rPr>
            </w:pPr>
          </w:p>
        </w:tc>
        <w:tc>
          <w:tcPr>
            <w:tcW w:w="2869" w:type="dxa"/>
            <w:vMerge/>
            <w:shd w:val="clear" w:color="auto" w:fill="auto"/>
          </w:tcPr>
          <w:p w14:paraId="34956D7D" w14:textId="77777777" w:rsidR="002D1553" w:rsidRPr="00D2384B" w:rsidRDefault="002D1553" w:rsidP="00FA5A3E">
            <w:pPr>
              <w:pStyle w:val="BodyText"/>
              <w:rPr>
                <w:sz w:val="22"/>
                <w:szCs w:val="22"/>
              </w:rPr>
            </w:pPr>
          </w:p>
        </w:tc>
        <w:tc>
          <w:tcPr>
            <w:tcW w:w="4699" w:type="dxa"/>
            <w:gridSpan w:val="3"/>
            <w:shd w:val="clear" w:color="auto" w:fill="auto"/>
          </w:tcPr>
          <w:p w14:paraId="639631D8" w14:textId="7723133B" w:rsidR="002D1553" w:rsidRPr="00D2384B" w:rsidRDefault="00D359B4" w:rsidP="00150954">
            <w:pPr>
              <w:pStyle w:val="BodyText"/>
              <w:jc w:val="both"/>
              <w:rPr>
                <w:b w:val="0"/>
                <w:sz w:val="22"/>
                <w:szCs w:val="22"/>
              </w:rPr>
            </w:pPr>
            <w:r>
              <w:rPr>
                <w:b w:val="0"/>
                <w:sz w:val="22"/>
                <w:szCs w:val="22"/>
              </w:rPr>
              <w:t>În decursul anilor, toate propunerile făcute</w:t>
            </w:r>
            <w:r w:rsidR="005C0DFF">
              <w:rPr>
                <w:b w:val="0"/>
                <w:sz w:val="22"/>
                <w:szCs w:val="22"/>
              </w:rPr>
              <w:t xml:space="preserve"> de DJC Argeș</w:t>
            </w:r>
            <w:r>
              <w:rPr>
                <w:b w:val="0"/>
                <w:sz w:val="22"/>
                <w:szCs w:val="22"/>
              </w:rPr>
              <w:t xml:space="preserve"> </w:t>
            </w:r>
            <w:r w:rsidR="00987E5D">
              <w:rPr>
                <w:b w:val="0"/>
                <w:sz w:val="22"/>
                <w:szCs w:val="22"/>
              </w:rPr>
              <w:t>pentru</w:t>
            </w:r>
            <w:r>
              <w:rPr>
                <w:b w:val="0"/>
                <w:sz w:val="22"/>
                <w:szCs w:val="22"/>
              </w:rPr>
              <w:t xml:space="preserve"> PNR au fost refuzate din lipsă de fonduri. </w:t>
            </w:r>
          </w:p>
        </w:tc>
        <w:tc>
          <w:tcPr>
            <w:tcW w:w="3239" w:type="dxa"/>
            <w:shd w:val="clear" w:color="auto" w:fill="auto"/>
          </w:tcPr>
          <w:p w14:paraId="140318B8" w14:textId="77777777" w:rsidR="002D1553" w:rsidRPr="00D2384B" w:rsidRDefault="002D1553" w:rsidP="008F2EF4">
            <w:pPr>
              <w:pStyle w:val="BodyText"/>
              <w:rPr>
                <w:b w:val="0"/>
                <w:color w:val="31849B" w:themeColor="accent5" w:themeShade="BF"/>
                <w:sz w:val="22"/>
                <w:szCs w:val="22"/>
              </w:rPr>
            </w:pPr>
          </w:p>
        </w:tc>
        <w:tc>
          <w:tcPr>
            <w:tcW w:w="3420" w:type="dxa"/>
            <w:shd w:val="clear" w:color="auto" w:fill="auto"/>
          </w:tcPr>
          <w:p w14:paraId="55D7F7E0" w14:textId="77777777" w:rsidR="002D1553" w:rsidRPr="00D2384B" w:rsidRDefault="002D1553" w:rsidP="00F240F7">
            <w:pPr>
              <w:pStyle w:val="BodyText"/>
              <w:jc w:val="both"/>
              <w:rPr>
                <w:b w:val="0"/>
                <w:color w:val="31849B" w:themeColor="accent5" w:themeShade="BF"/>
                <w:sz w:val="22"/>
                <w:szCs w:val="22"/>
              </w:rPr>
            </w:pPr>
          </w:p>
        </w:tc>
      </w:tr>
      <w:tr w:rsidR="002D1553" w:rsidRPr="00D2384B" w14:paraId="50783077" w14:textId="77777777" w:rsidTr="00DE48BB">
        <w:trPr>
          <w:trHeight w:val="314"/>
        </w:trPr>
        <w:tc>
          <w:tcPr>
            <w:tcW w:w="641" w:type="dxa"/>
            <w:vMerge/>
            <w:shd w:val="clear" w:color="auto" w:fill="auto"/>
            <w:vAlign w:val="center"/>
          </w:tcPr>
          <w:p w14:paraId="00B432AA" w14:textId="77777777" w:rsidR="002D1553" w:rsidRPr="00D2384B" w:rsidRDefault="002D1553" w:rsidP="00FA5A3E">
            <w:pPr>
              <w:pStyle w:val="BodyText"/>
              <w:rPr>
                <w:sz w:val="22"/>
                <w:szCs w:val="22"/>
              </w:rPr>
            </w:pPr>
          </w:p>
        </w:tc>
        <w:tc>
          <w:tcPr>
            <w:tcW w:w="2869" w:type="dxa"/>
            <w:vMerge/>
            <w:shd w:val="clear" w:color="auto" w:fill="auto"/>
          </w:tcPr>
          <w:p w14:paraId="1C0851C4" w14:textId="77777777" w:rsidR="002D1553" w:rsidRPr="00D2384B" w:rsidRDefault="002D1553" w:rsidP="00FA5A3E">
            <w:pPr>
              <w:pStyle w:val="BodyText"/>
              <w:rPr>
                <w:sz w:val="22"/>
                <w:szCs w:val="22"/>
              </w:rPr>
            </w:pPr>
          </w:p>
        </w:tc>
        <w:tc>
          <w:tcPr>
            <w:tcW w:w="11358" w:type="dxa"/>
            <w:gridSpan w:val="5"/>
            <w:shd w:val="clear" w:color="auto" w:fill="auto"/>
          </w:tcPr>
          <w:p w14:paraId="063593EA" w14:textId="77777777" w:rsidR="002D1553" w:rsidRPr="002D1553" w:rsidRDefault="00C84128" w:rsidP="00052E5C">
            <w:pPr>
              <w:pStyle w:val="BodyText"/>
              <w:spacing w:before="120" w:after="120"/>
              <w:rPr>
                <w:sz w:val="22"/>
                <w:szCs w:val="22"/>
                <w:u w:val="single"/>
              </w:rPr>
            </w:pPr>
            <w:r>
              <w:rPr>
                <w:sz w:val="22"/>
                <w:szCs w:val="22"/>
                <w:u w:val="single"/>
              </w:rPr>
              <w:t>9</w:t>
            </w:r>
            <w:r w:rsidR="002D1553">
              <w:rPr>
                <w:sz w:val="22"/>
                <w:szCs w:val="22"/>
                <w:u w:val="single"/>
              </w:rPr>
              <w:t>. Informari</w:t>
            </w:r>
            <w:r w:rsidR="002D1553" w:rsidRPr="002D1553">
              <w:rPr>
                <w:sz w:val="22"/>
                <w:szCs w:val="22"/>
                <w:u w:val="single"/>
              </w:rPr>
              <w:t xml:space="preserve"> transmise la MC privind stadiul lucrarilor prevazute in PNR pentru judetul de competenta</w:t>
            </w:r>
          </w:p>
        </w:tc>
      </w:tr>
      <w:tr w:rsidR="002D1553" w:rsidRPr="00D2384B" w14:paraId="0E845D50" w14:textId="77777777" w:rsidTr="00DE48BB">
        <w:tc>
          <w:tcPr>
            <w:tcW w:w="641" w:type="dxa"/>
            <w:vMerge/>
            <w:shd w:val="clear" w:color="auto" w:fill="auto"/>
            <w:vAlign w:val="center"/>
          </w:tcPr>
          <w:p w14:paraId="2DE82D1F" w14:textId="77777777" w:rsidR="002D1553" w:rsidRPr="00D2384B" w:rsidRDefault="002D1553" w:rsidP="00FA5A3E">
            <w:pPr>
              <w:pStyle w:val="BodyText"/>
              <w:rPr>
                <w:sz w:val="22"/>
                <w:szCs w:val="22"/>
              </w:rPr>
            </w:pPr>
          </w:p>
        </w:tc>
        <w:tc>
          <w:tcPr>
            <w:tcW w:w="2869" w:type="dxa"/>
            <w:vMerge/>
            <w:shd w:val="clear" w:color="auto" w:fill="auto"/>
          </w:tcPr>
          <w:p w14:paraId="3F17BF00" w14:textId="77777777" w:rsidR="002D1553" w:rsidRPr="00D2384B" w:rsidRDefault="002D1553" w:rsidP="00FA5A3E">
            <w:pPr>
              <w:pStyle w:val="BodyText"/>
              <w:rPr>
                <w:sz w:val="22"/>
                <w:szCs w:val="22"/>
              </w:rPr>
            </w:pPr>
          </w:p>
        </w:tc>
        <w:tc>
          <w:tcPr>
            <w:tcW w:w="4699" w:type="dxa"/>
            <w:gridSpan w:val="3"/>
            <w:shd w:val="clear" w:color="auto" w:fill="auto"/>
          </w:tcPr>
          <w:p w14:paraId="0D073A72" w14:textId="5800DCB1" w:rsidR="002D1553" w:rsidRPr="00D2384B" w:rsidRDefault="00D359B4" w:rsidP="00984B68">
            <w:pPr>
              <w:pStyle w:val="BodyText"/>
              <w:jc w:val="both"/>
              <w:rPr>
                <w:b w:val="0"/>
                <w:sz w:val="22"/>
                <w:szCs w:val="22"/>
                <w:highlight w:val="yellow"/>
              </w:rPr>
            </w:pPr>
            <w:r w:rsidRPr="009B6478">
              <w:rPr>
                <w:b w:val="0"/>
                <w:sz w:val="22"/>
                <w:szCs w:val="22"/>
              </w:rPr>
              <w:t>Nu am mai primit din partea INP nicio informare despre imobilele incluse în PNR din jud. AG din anul 2008</w:t>
            </w:r>
            <w:r>
              <w:rPr>
                <w:b w:val="0"/>
                <w:sz w:val="22"/>
                <w:szCs w:val="22"/>
              </w:rPr>
              <w:t>.</w:t>
            </w:r>
          </w:p>
        </w:tc>
        <w:tc>
          <w:tcPr>
            <w:tcW w:w="3239" w:type="dxa"/>
            <w:shd w:val="clear" w:color="auto" w:fill="auto"/>
          </w:tcPr>
          <w:p w14:paraId="6959D9EA" w14:textId="77777777" w:rsidR="002D1553" w:rsidRPr="00D2384B" w:rsidRDefault="002D1553" w:rsidP="008F2EF4">
            <w:pPr>
              <w:pStyle w:val="BodyText"/>
              <w:rPr>
                <w:b w:val="0"/>
                <w:color w:val="31849B" w:themeColor="accent5" w:themeShade="BF"/>
                <w:sz w:val="22"/>
                <w:szCs w:val="22"/>
              </w:rPr>
            </w:pPr>
          </w:p>
        </w:tc>
        <w:tc>
          <w:tcPr>
            <w:tcW w:w="3420" w:type="dxa"/>
            <w:shd w:val="clear" w:color="auto" w:fill="auto"/>
          </w:tcPr>
          <w:p w14:paraId="3709D02F" w14:textId="55901054" w:rsidR="002D1553" w:rsidRPr="00D2384B" w:rsidRDefault="00D359B4" w:rsidP="00F240F7">
            <w:pPr>
              <w:pStyle w:val="BodyText"/>
              <w:jc w:val="left"/>
              <w:rPr>
                <w:b w:val="0"/>
                <w:color w:val="31849B" w:themeColor="accent5" w:themeShade="BF"/>
                <w:sz w:val="22"/>
                <w:szCs w:val="22"/>
              </w:rPr>
            </w:pPr>
            <w:r w:rsidRPr="009B6478">
              <w:rPr>
                <w:b w:val="0"/>
                <w:sz w:val="22"/>
                <w:szCs w:val="22"/>
              </w:rPr>
              <w:t>DJC AG nu a fost inclusă de INP în activitatea de gestionare a PNR – nu am primit nicio listă, nicio documentație de urmărit.</w:t>
            </w:r>
          </w:p>
        </w:tc>
      </w:tr>
      <w:tr w:rsidR="00CE0C33" w:rsidRPr="00D2384B" w14:paraId="5308F959" w14:textId="77777777" w:rsidTr="00DE48BB">
        <w:tc>
          <w:tcPr>
            <w:tcW w:w="641" w:type="dxa"/>
            <w:shd w:val="clear" w:color="auto" w:fill="auto"/>
            <w:vAlign w:val="center"/>
          </w:tcPr>
          <w:p w14:paraId="06FC8F6C" w14:textId="77777777" w:rsidR="00CE0C33" w:rsidRPr="00D2384B" w:rsidRDefault="00CE0C33" w:rsidP="00FA5A3E">
            <w:pPr>
              <w:pStyle w:val="BodyText"/>
              <w:rPr>
                <w:sz w:val="22"/>
                <w:szCs w:val="22"/>
              </w:rPr>
            </w:pPr>
            <w:r>
              <w:rPr>
                <w:sz w:val="22"/>
                <w:szCs w:val="22"/>
              </w:rPr>
              <w:t>4.</w:t>
            </w:r>
          </w:p>
        </w:tc>
        <w:tc>
          <w:tcPr>
            <w:tcW w:w="2869" w:type="dxa"/>
            <w:vMerge w:val="restart"/>
            <w:shd w:val="clear" w:color="auto" w:fill="auto"/>
          </w:tcPr>
          <w:p w14:paraId="2216CF0B" w14:textId="77777777" w:rsidR="00CE0C33" w:rsidRPr="00CC1F0B" w:rsidRDefault="00CE0C33" w:rsidP="00FA5A3E">
            <w:pPr>
              <w:pStyle w:val="BodyText"/>
              <w:rPr>
                <w:b w:val="0"/>
                <w:sz w:val="22"/>
                <w:szCs w:val="22"/>
              </w:rPr>
            </w:pPr>
            <w:r w:rsidRPr="00CC1F0B">
              <w:rPr>
                <w:b w:val="0"/>
                <w:sz w:val="22"/>
                <w:szCs w:val="22"/>
              </w:rPr>
              <w:t>Avizarea documentatiilor de urbanism</w:t>
            </w:r>
          </w:p>
          <w:p w14:paraId="6011A44C" w14:textId="77777777" w:rsidR="00CE0C33" w:rsidRPr="00CC1F0B" w:rsidRDefault="00CE0C33" w:rsidP="00E040D0">
            <w:pPr>
              <w:spacing w:before="100" w:beforeAutospacing="1" w:after="100" w:afterAutospacing="1"/>
              <w:rPr>
                <w:i/>
                <w:sz w:val="22"/>
                <w:szCs w:val="22"/>
              </w:rPr>
            </w:pPr>
            <w:r w:rsidRPr="00CC1F0B">
              <w:rPr>
                <w:i/>
                <w:sz w:val="22"/>
                <w:szCs w:val="22"/>
              </w:rPr>
              <w:t>Legea 422/2001 privind protejarea monumentelor istorice, republicata</w:t>
            </w:r>
          </w:p>
          <w:p w14:paraId="1FD8E681" w14:textId="77777777" w:rsidR="00CE0C33" w:rsidRPr="00CC1F0B" w:rsidRDefault="00CE0C33" w:rsidP="00E040D0">
            <w:pPr>
              <w:spacing w:before="100" w:beforeAutospacing="1" w:after="100" w:afterAutospacing="1"/>
              <w:rPr>
                <w:i/>
                <w:sz w:val="22"/>
                <w:szCs w:val="22"/>
              </w:rPr>
            </w:pPr>
            <w:r w:rsidRPr="00CC1F0B">
              <w:rPr>
                <w:i/>
                <w:sz w:val="22"/>
                <w:szCs w:val="22"/>
              </w:rPr>
              <w:lastRenderedPageBreak/>
              <w:t>Legea nr. 350/2001 privind amenajarea teritoriului si urbanismul</w:t>
            </w:r>
          </w:p>
          <w:p w14:paraId="5F0FB61B" w14:textId="77777777" w:rsidR="00CE0C33" w:rsidRPr="00CC1F0B" w:rsidRDefault="00CE0C33" w:rsidP="002D1553">
            <w:pPr>
              <w:spacing w:before="100" w:beforeAutospacing="1" w:after="100" w:afterAutospacing="1"/>
              <w:rPr>
                <w:i/>
                <w:sz w:val="22"/>
                <w:szCs w:val="22"/>
              </w:rPr>
            </w:pPr>
            <w:r w:rsidRPr="00CC1F0B">
              <w:rPr>
                <w:i/>
                <w:sz w:val="22"/>
                <w:szCs w:val="22"/>
              </w:rPr>
              <w:t>Normele metodologice de aplicare a Legii nr. 350/2001 privind amenajarea teritoriului şi urbanismul şi de elaborare şi actualizare a documentaţiilor de urbanism din 26.02.2016</w:t>
            </w:r>
          </w:p>
          <w:p w14:paraId="78CA2271" w14:textId="77777777" w:rsidR="00CE0C33" w:rsidRPr="00CC1F0B" w:rsidRDefault="00CE0C33" w:rsidP="00FA5A3E">
            <w:pPr>
              <w:pStyle w:val="BodyText"/>
              <w:rPr>
                <w:b w:val="0"/>
                <w:sz w:val="22"/>
                <w:szCs w:val="22"/>
              </w:rPr>
            </w:pPr>
          </w:p>
        </w:tc>
        <w:tc>
          <w:tcPr>
            <w:tcW w:w="11358" w:type="dxa"/>
            <w:gridSpan w:val="5"/>
            <w:shd w:val="clear" w:color="auto" w:fill="auto"/>
          </w:tcPr>
          <w:p w14:paraId="7D9833D2" w14:textId="77777777" w:rsidR="00CE0C33" w:rsidRPr="00BE661C" w:rsidRDefault="00C84128" w:rsidP="00052E5C">
            <w:pPr>
              <w:pStyle w:val="BodyText"/>
              <w:spacing w:before="120" w:after="120"/>
              <w:rPr>
                <w:color w:val="31849B" w:themeColor="accent5" w:themeShade="BF"/>
                <w:sz w:val="22"/>
                <w:szCs w:val="22"/>
                <w:u w:val="single"/>
              </w:rPr>
            </w:pPr>
            <w:r w:rsidRPr="00BE661C">
              <w:rPr>
                <w:sz w:val="22"/>
                <w:szCs w:val="22"/>
                <w:u w:val="single"/>
              </w:rPr>
              <w:lastRenderedPageBreak/>
              <w:t>10</w:t>
            </w:r>
            <w:r w:rsidR="00CE0C33" w:rsidRPr="00BE661C">
              <w:rPr>
                <w:sz w:val="22"/>
                <w:szCs w:val="22"/>
                <w:u w:val="single"/>
              </w:rPr>
              <w:t>. Avize acordate pentru PUG, PUZ, PUD-uri (si regulamentul local aferent acestora) referitoare la monumente istorice / zone de protectie / zone construite protejate – monumente categoria B</w:t>
            </w:r>
          </w:p>
        </w:tc>
      </w:tr>
      <w:tr w:rsidR="00F240F7" w:rsidRPr="00D2384B" w14:paraId="05C77BD6" w14:textId="77777777" w:rsidTr="00DE48BB">
        <w:tc>
          <w:tcPr>
            <w:tcW w:w="641" w:type="dxa"/>
            <w:vMerge w:val="restart"/>
            <w:shd w:val="clear" w:color="auto" w:fill="auto"/>
            <w:vAlign w:val="center"/>
          </w:tcPr>
          <w:p w14:paraId="1A52A121" w14:textId="77777777" w:rsidR="00F240F7" w:rsidRPr="00D2384B" w:rsidRDefault="00F240F7" w:rsidP="00FA5A3E">
            <w:pPr>
              <w:pStyle w:val="BodyText"/>
              <w:rPr>
                <w:sz w:val="22"/>
                <w:szCs w:val="22"/>
              </w:rPr>
            </w:pPr>
          </w:p>
        </w:tc>
        <w:tc>
          <w:tcPr>
            <w:tcW w:w="2869" w:type="dxa"/>
            <w:vMerge/>
            <w:shd w:val="clear" w:color="auto" w:fill="auto"/>
          </w:tcPr>
          <w:p w14:paraId="6EFC21A3" w14:textId="77777777" w:rsidR="00F240F7" w:rsidRPr="00CC1F0B" w:rsidRDefault="00F240F7" w:rsidP="00FA5A3E">
            <w:pPr>
              <w:pStyle w:val="BodyText"/>
              <w:rPr>
                <w:b w:val="0"/>
                <w:sz w:val="22"/>
                <w:szCs w:val="22"/>
              </w:rPr>
            </w:pPr>
          </w:p>
        </w:tc>
        <w:tc>
          <w:tcPr>
            <w:tcW w:w="4699" w:type="dxa"/>
            <w:gridSpan w:val="3"/>
            <w:shd w:val="clear" w:color="auto" w:fill="auto"/>
          </w:tcPr>
          <w:p w14:paraId="59A36253" w14:textId="14C8C33A" w:rsidR="00F240F7" w:rsidRPr="00B45949" w:rsidRDefault="00FD6AAB" w:rsidP="002A1A2B">
            <w:pPr>
              <w:pStyle w:val="BodyText"/>
              <w:jc w:val="left"/>
              <w:rPr>
                <w:b w:val="0"/>
                <w:color w:val="FF0000"/>
                <w:sz w:val="22"/>
                <w:szCs w:val="22"/>
              </w:rPr>
            </w:pPr>
            <w:r>
              <w:rPr>
                <w:b w:val="0"/>
                <w:sz w:val="22"/>
                <w:szCs w:val="22"/>
              </w:rPr>
              <w:t>3</w:t>
            </w:r>
            <w:r w:rsidR="008A2E33">
              <w:rPr>
                <w:b w:val="0"/>
                <w:sz w:val="22"/>
                <w:szCs w:val="22"/>
              </w:rPr>
              <w:t>0</w:t>
            </w:r>
            <w:r w:rsidR="007A4F49">
              <w:rPr>
                <w:b w:val="0"/>
                <w:sz w:val="22"/>
                <w:szCs w:val="22"/>
              </w:rPr>
              <w:t xml:space="preserve"> de avize – </w:t>
            </w:r>
            <w:r w:rsidR="008A2E33">
              <w:rPr>
                <w:b w:val="0"/>
                <w:sz w:val="22"/>
                <w:szCs w:val="22"/>
              </w:rPr>
              <w:t>2</w:t>
            </w:r>
            <w:r w:rsidR="007A4F49">
              <w:rPr>
                <w:b w:val="0"/>
                <w:sz w:val="22"/>
                <w:szCs w:val="22"/>
              </w:rPr>
              <w:t xml:space="preserve"> PUD, 9 PUZ, </w:t>
            </w:r>
            <w:r w:rsidR="008A2E33">
              <w:rPr>
                <w:b w:val="0"/>
                <w:sz w:val="22"/>
                <w:szCs w:val="22"/>
              </w:rPr>
              <w:t>15</w:t>
            </w:r>
            <w:r w:rsidR="007A4F49">
              <w:rPr>
                <w:b w:val="0"/>
                <w:sz w:val="22"/>
                <w:szCs w:val="22"/>
              </w:rPr>
              <w:t xml:space="preserve"> DALI, 4 SF.</w:t>
            </w:r>
          </w:p>
        </w:tc>
        <w:tc>
          <w:tcPr>
            <w:tcW w:w="3239" w:type="dxa"/>
            <w:shd w:val="clear" w:color="auto" w:fill="auto"/>
          </w:tcPr>
          <w:p w14:paraId="6BFFEA95" w14:textId="77777777" w:rsidR="00F240F7" w:rsidRPr="00D2384B" w:rsidRDefault="00F240F7" w:rsidP="00CA1E32">
            <w:pPr>
              <w:pStyle w:val="BodyText"/>
              <w:jc w:val="both"/>
              <w:rPr>
                <w:b w:val="0"/>
                <w:sz w:val="22"/>
                <w:szCs w:val="22"/>
              </w:rPr>
            </w:pPr>
          </w:p>
        </w:tc>
        <w:tc>
          <w:tcPr>
            <w:tcW w:w="3420" w:type="dxa"/>
            <w:shd w:val="clear" w:color="auto" w:fill="auto"/>
          </w:tcPr>
          <w:p w14:paraId="53D74D90" w14:textId="79977490" w:rsidR="00F240F7" w:rsidRPr="00D2384B" w:rsidRDefault="002B60B2" w:rsidP="00F240F7">
            <w:pPr>
              <w:pStyle w:val="BodyText"/>
              <w:jc w:val="left"/>
              <w:rPr>
                <w:b w:val="0"/>
                <w:sz w:val="22"/>
                <w:szCs w:val="22"/>
              </w:rPr>
            </w:pPr>
            <w:r>
              <w:rPr>
                <w:b w:val="0"/>
                <w:sz w:val="22"/>
                <w:szCs w:val="22"/>
              </w:rPr>
              <w:t>Lista detaliată a avizelor emise este publicată pe</w:t>
            </w:r>
            <w:r w:rsidRPr="005C0DFF">
              <w:rPr>
                <w:b w:val="0"/>
                <w:sz w:val="22"/>
                <w:szCs w:val="22"/>
              </w:rPr>
              <w:t xml:space="preserve"> site-ul DJC Argeș</w:t>
            </w:r>
            <w:r>
              <w:rPr>
                <w:b w:val="0"/>
                <w:sz w:val="22"/>
                <w:szCs w:val="22"/>
              </w:rPr>
              <w:t xml:space="preserve"> și este anexată prezentului raport.</w:t>
            </w:r>
          </w:p>
        </w:tc>
      </w:tr>
      <w:tr w:rsidR="00F240F7" w:rsidRPr="00D2384B" w14:paraId="58686861" w14:textId="77777777" w:rsidTr="00DE48BB">
        <w:tc>
          <w:tcPr>
            <w:tcW w:w="641" w:type="dxa"/>
            <w:vMerge/>
            <w:shd w:val="clear" w:color="auto" w:fill="auto"/>
            <w:vAlign w:val="center"/>
          </w:tcPr>
          <w:p w14:paraId="50E67125" w14:textId="77777777" w:rsidR="00F240F7" w:rsidRPr="00D2384B" w:rsidRDefault="00F240F7" w:rsidP="00FA5A3E">
            <w:pPr>
              <w:pStyle w:val="BodyText"/>
              <w:rPr>
                <w:sz w:val="22"/>
                <w:szCs w:val="22"/>
              </w:rPr>
            </w:pPr>
          </w:p>
        </w:tc>
        <w:tc>
          <w:tcPr>
            <w:tcW w:w="2869" w:type="dxa"/>
            <w:vMerge/>
            <w:shd w:val="clear" w:color="auto" w:fill="auto"/>
          </w:tcPr>
          <w:p w14:paraId="338F7F52" w14:textId="77777777" w:rsidR="00F240F7" w:rsidRPr="00CC1F0B" w:rsidRDefault="00F240F7" w:rsidP="00FA5A3E">
            <w:pPr>
              <w:pStyle w:val="BodyText"/>
              <w:rPr>
                <w:b w:val="0"/>
                <w:sz w:val="22"/>
                <w:szCs w:val="22"/>
              </w:rPr>
            </w:pPr>
          </w:p>
        </w:tc>
        <w:tc>
          <w:tcPr>
            <w:tcW w:w="11358" w:type="dxa"/>
            <w:gridSpan w:val="5"/>
            <w:shd w:val="clear" w:color="auto" w:fill="auto"/>
          </w:tcPr>
          <w:p w14:paraId="23142F54" w14:textId="77777777" w:rsidR="00F240F7" w:rsidRPr="000760DC" w:rsidRDefault="00C84128" w:rsidP="00B6738E">
            <w:pPr>
              <w:pStyle w:val="BodyText"/>
              <w:spacing w:before="120" w:after="120"/>
              <w:rPr>
                <w:sz w:val="22"/>
                <w:szCs w:val="22"/>
                <w:u w:val="single"/>
              </w:rPr>
            </w:pPr>
            <w:r w:rsidRPr="000760DC">
              <w:rPr>
                <w:sz w:val="22"/>
                <w:szCs w:val="22"/>
                <w:u w:val="single"/>
              </w:rPr>
              <w:t>11</w:t>
            </w:r>
            <w:r w:rsidR="00F240F7" w:rsidRPr="000760DC">
              <w:rPr>
                <w:sz w:val="22"/>
                <w:szCs w:val="22"/>
                <w:u w:val="single"/>
              </w:rPr>
              <w:t xml:space="preserve">.Avize acordate pentru PUD-uri si proiecte de executie in zone de protectie / zone construite protejate – monumente categoria A </w:t>
            </w:r>
          </w:p>
        </w:tc>
      </w:tr>
      <w:tr w:rsidR="00F240F7" w:rsidRPr="00D2384B" w14:paraId="65DA9487" w14:textId="77777777" w:rsidTr="00DE48BB">
        <w:tc>
          <w:tcPr>
            <w:tcW w:w="641" w:type="dxa"/>
            <w:vMerge/>
            <w:shd w:val="clear" w:color="auto" w:fill="auto"/>
            <w:vAlign w:val="center"/>
          </w:tcPr>
          <w:p w14:paraId="38793A4A" w14:textId="77777777" w:rsidR="00F240F7" w:rsidRPr="00D2384B" w:rsidRDefault="00F240F7" w:rsidP="00FA5A3E">
            <w:pPr>
              <w:pStyle w:val="BodyText"/>
              <w:rPr>
                <w:sz w:val="22"/>
                <w:szCs w:val="22"/>
              </w:rPr>
            </w:pPr>
          </w:p>
        </w:tc>
        <w:tc>
          <w:tcPr>
            <w:tcW w:w="2869" w:type="dxa"/>
            <w:vMerge/>
            <w:shd w:val="clear" w:color="auto" w:fill="auto"/>
          </w:tcPr>
          <w:p w14:paraId="1DBDF5B0" w14:textId="77777777" w:rsidR="00F240F7" w:rsidRPr="00CC1F0B" w:rsidRDefault="00F240F7" w:rsidP="00FA5A3E">
            <w:pPr>
              <w:pStyle w:val="BodyText"/>
              <w:rPr>
                <w:b w:val="0"/>
                <w:sz w:val="22"/>
                <w:szCs w:val="22"/>
              </w:rPr>
            </w:pPr>
          </w:p>
        </w:tc>
        <w:tc>
          <w:tcPr>
            <w:tcW w:w="4699" w:type="dxa"/>
            <w:gridSpan w:val="3"/>
            <w:shd w:val="clear" w:color="auto" w:fill="auto"/>
          </w:tcPr>
          <w:p w14:paraId="1B871B62" w14:textId="2D2095E7" w:rsidR="00F240F7" w:rsidRPr="00CC1F0B" w:rsidRDefault="00D86BA5" w:rsidP="007C45F1">
            <w:pPr>
              <w:pStyle w:val="BodyText"/>
              <w:jc w:val="left"/>
              <w:rPr>
                <w:b w:val="0"/>
                <w:sz w:val="22"/>
                <w:szCs w:val="22"/>
              </w:rPr>
            </w:pPr>
            <w:r>
              <w:rPr>
                <w:b w:val="0"/>
                <w:sz w:val="22"/>
                <w:szCs w:val="22"/>
              </w:rPr>
              <w:t>Nu a fost cazul</w:t>
            </w:r>
            <w:r w:rsidR="005C0DFF">
              <w:rPr>
                <w:b w:val="0"/>
                <w:sz w:val="22"/>
                <w:szCs w:val="22"/>
              </w:rPr>
              <w:t>.</w:t>
            </w:r>
          </w:p>
        </w:tc>
        <w:tc>
          <w:tcPr>
            <w:tcW w:w="3239" w:type="dxa"/>
            <w:shd w:val="clear" w:color="auto" w:fill="auto"/>
          </w:tcPr>
          <w:p w14:paraId="29324C27" w14:textId="77777777" w:rsidR="00F240F7" w:rsidRPr="00D2384B" w:rsidRDefault="00F240F7" w:rsidP="008C7B98">
            <w:pPr>
              <w:pStyle w:val="BodyText"/>
              <w:rPr>
                <w:b w:val="0"/>
                <w:sz w:val="22"/>
                <w:szCs w:val="22"/>
              </w:rPr>
            </w:pPr>
          </w:p>
        </w:tc>
        <w:tc>
          <w:tcPr>
            <w:tcW w:w="3420" w:type="dxa"/>
            <w:shd w:val="clear" w:color="auto" w:fill="auto"/>
          </w:tcPr>
          <w:p w14:paraId="09A04DF0" w14:textId="77777777" w:rsidR="00F240F7" w:rsidRPr="00D2384B" w:rsidRDefault="00F240F7" w:rsidP="008C7B98">
            <w:pPr>
              <w:pStyle w:val="BodyText"/>
              <w:jc w:val="both"/>
              <w:rPr>
                <w:b w:val="0"/>
                <w:sz w:val="22"/>
                <w:szCs w:val="22"/>
              </w:rPr>
            </w:pPr>
          </w:p>
        </w:tc>
      </w:tr>
      <w:tr w:rsidR="00F240F7" w:rsidRPr="00D2384B" w14:paraId="3F0361F3" w14:textId="77777777" w:rsidTr="00CE0C33">
        <w:trPr>
          <w:trHeight w:val="840"/>
        </w:trPr>
        <w:tc>
          <w:tcPr>
            <w:tcW w:w="641" w:type="dxa"/>
            <w:vMerge/>
            <w:shd w:val="clear" w:color="auto" w:fill="auto"/>
            <w:vAlign w:val="center"/>
          </w:tcPr>
          <w:p w14:paraId="0D80DC8F" w14:textId="77777777" w:rsidR="00F240F7" w:rsidRPr="00D2384B" w:rsidRDefault="00F240F7" w:rsidP="00FA5A3E">
            <w:pPr>
              <w:pStyle w:val="BodyText"/>
              <w:rPr>
                <w:sz w:val="22"/>
                <w:szCs w:val="22"/>
              </w:rPr>
            </w:pPr>
          </w:p>
        </w:tc>
        <w:tc>
          <w:tcPr>
            <w:tcW w:w="2869" w:type="dxa"/>
            <w:vMerge/>
            <w:shd w:val="clear" w:color="auto" w:fill="auto"/>
          </w:tcPr>
          <w:p w14:paraId="239A0170" w14:textId="77777777" w:rsidR="00F240F7" w:rsidRPr="00D2384B" w:rsidRDefault="00F240F7" w:rsidP="00FA5A3E">
            <w:pPr>
              <w:pStyle w:val="BodyText"/>
              <w:rPr>
                <w:b w:val="0"/>
                <w:sz w:val="22"/>
                <w:szCs w:val="22"/>
              </w:rPr>
            </w:pPr>
          </w:p>
        </w:tc>
        <w:tc>
          <w:tcPr>
            <w:tcW w:w="11358" w:type="dxa"/>
            <w:gridSpan w:val="5"/>
            <w:shd w:val="clear" w:color="auto" w:fill="auto"/>
          </w:tcPr>
          <w:p w14:paraId="6635F4F6" w14:textId="77777777" w:rsidR="00F240F7" w:rsidRPr="00DE48BB" w:rsidRDefault="00C84128" w:rsidP="00B6738E">
            <w:pPr>
              <w:pStyle w:val="BodyText"/>
              <w:spacing w:before="120" w:after="120"/>
              <w:rPr>
                <w:sz w:val="22"/>
                <w:szCs w:val="22"/>
                <w:u w:val="single"/>
              </w:rPr>
            </w:pPr>
            <w:r>
              <w:rPr>
                <w:sz w:val="22"/>
                <w:szCs w:val="22"/>
                <w:u w:val="single"/>
              </w:rPr>
              <w:t>12</w:t>
            </w:r>
            <w:r w:rsidR="00F240F7" w:rsidRPr="00DE48BB">
              <w:rPr>
                <w:sz w:val="22"/>
                <w:szCs w:val="22"/>
                <w:u w:val="single"/>
              </w:rPr>
              <w:t xml:space="preserve">. Avize acordate pentru documentatii tehnice referitoare la monumente istorice – categoria B, zone de protectie si zone construite protejate – monumente categoria B </w:t>
            </w:r>
          </w:p>
        </w:tc>
      </w:tr>
      <w:tr w:rsidR="00F240F7" w:rsidRPr="00D2384B" w14:paraId="7462F586" w14:textId="77777777" w:rsidTr="009627E3">
        <w:tc>
          <w:tcPr>
            <w:tcW w:w="641" w:type="dxa"/>
            <w:vMerge/>
            <w:shd w:val="clear" w:color="auto" w:fill="auto"/>
            <w:vAlign w:val="center"/>
          </w:tcPr>
          <w:p w14:paraId="7FD18648" w14:textId="77777777" w:rsidR="00F240F7" w:rsidRPr="00D2384B" w:rsidRDefault="00F240F7" w:rsidP="00FA5A3E">
            <w:pPr>
              <w:pStyle w:val="BodyText"/>
              <w:rPr>
                <w:sz w:val="22"/>
                <w:szCs w:val="22"/>
              </w:rPr>
            </w:pPr>
          </w:p>
        </w:tc>
        <w:tc>
          <w:tcPr>
            <w:tcW w:w="2869" w:type="dxa"/>
            <w:vMerge/>
            <w:tcBorders>
              <w:bottom w:val="single" w:sz="4" w:space="0" w:color="auto"/>
            </w:tcBorders>
            <w:shd w:val="clear" w:color="auto" w:fill="auto"/>
          </w:tcPr>
          <w:p w14:paraId="241984A6" w14:textId="77777777" w:rsidR="00F240F7" w:rsidRPr="00D2384B" w:rsidRDefault="00F240F7" w:rsidP="00FA5A3E">
            <w:pPr>
              <w:pStyle w:val="BodyText"/>
              <w:rPr>
                <w:b w:val="0"/>
                <w:sz w:val="22"/>
                <w:szCs w:val="22"/>
              </w:rPr>
            </w:pPr>
          </w:p>
        </w:tc>
        <w:tc>
          <w:tcPr>
            <w:tcW w:w="4699" w:type="dxa"/>
            <w:gridSpan w:val="3"/>
            <w:shd w:val="clear" w:color="auto" w:fill="auto"/>
          </w:tcPr>
          <w:p w14:paraId="02029DF7" w14:textId="43B479B5" w:rsidR="00F240F7" w:rsidRPr="00D2384B" w:rsidRDefault="007A4F49" w:rsidP="007C45F1">
            <w:pPr>
              <w:pStyle w:val="BodyText"/>
              <w:jc w:val="left"/>
              <w:rPr>
                <w:b w:val="0"/>
                <w:color w:val="31849B" w:themeColor="accent5" w:themeShade="BF"/>
                <w:sz w:val="22"/>
                <w:szCs w:val="22"/>
              </w:rPr>
            </w:pPr>
            <w:r>
              <w:rPr>
                <w:b w:val="0"/>
                <w:sz w:val="22"/>
                <w:szCs w:val="22"/>
              </w:rPr>
              <w:t>77</w:t>
            </w:r>
            <w:r w:rsidR="00D86BA5" w:rsidRPr="00563798">
              <w:rPr>
                <w:b w:val="0"/>
                <w:sz w:val="22"/>
                <w:szCs w:val="22"/>
              </w:rPr>
              <w:t xml:space="preserve"> avize</w:t>
            </w:r>
          </w:p>
        </w:tc>
        <w:tc>
          <w:tcPr>
            <w:tcW w:w="3239" w:type="dxa"/>
            <w:shd w:val="clear" w:color="auto" w:fill="auto"/>
          </w:tcPr>
          <w:p w14:paraId="3972AF0C" w14:textId="77777777" w:rsidR="00F240F7" w:rsidRPr="00D2384B" w:rsidRDefault="00F240F7" w:rsidP="008C7B98">
            <w:pPr>
              <w:pStyle w:val="BodyText"/>
              <w:jc w:val="both"/>
              <w:rPr>
                <w:b w:val="0"/>
                <w:sz w:val="22"/>
                <w:szCs w:val="22"/>
              </w:rPr>
            </w:pPr>
          </w:p>
        </w:tc>
        <w:tc>
          <w:tcPr>
            <w:tcW w:w="3420" w:type="dxa"/>
            <w:shd w:val="clear" w:color="auto" w:fill="auto"/>
          </w:tcPr>
          <w:p w14:paraId="7FB2408A" w14:textId="77777777" w:rsidR="00F240F7" w:rsidRPr="00D2384B" w:rsidRDefault="00F240F7" w:rsidP="008C7B98">
            <w:pPr>
              <w:pStyle w:val="BodyText"/>
              <w:rPr>
                <w:b w:val="0"/>
                <w:color w:val="31849B" w:themeColor="accent5" w:themeShade="BF"/>
                <w:sz w:val="22"/>
                <w:szCs w:val="22"/>
              </w:rPr>
            </w:pPr>
          </w:p>
        </w:tc>
      </w:tr>
      <w:tr w:rsidR="009627E3" w:rsidRPr="00D2384B" w14:paraId="47F62024" w14:textId="77777777" w:rsidTr="009627E3">
        <w:tc>
          <w:tcPr>
            <w:tcW w:w="641" w:type="dxa"/>
            <w:vMerge/>
            <w:tcBorders>
              <w:right w:val="single" w:sz="4" w:space="0" w:color="auto"/>
            </w:tcBorders>
            <w:shd w:val="clear" w:color="auto" w:fill="auto"/>
            <w:vAlign w:val="center"/>
          </w:tcPr>
          <w:p w14:paraId="13721E94" w14:textId="77777777" w:rsidR="009627E3" w:rsidRPr="00D2384B" w:rsidRDefault="009627E3" w:rsidP="00FA5A3E">
            <w:pPr>
              <w:pStyle w:val="BodyText"/>
              <w:rPr>
                <w:sz w:val="22"/>
                <w:szCs w:val="22"/>
              </w:rPr>
            </w:pPr>
          </w:p>
        </w:tc>
        <w:tc>
          <w:tcPr>
            <w:tcW w:w="2869" w:type="dxa"/>
            <w:vMerge w:val="restart"/>
            <w:tcBorders>
              <w:top w:val="single" w:sz="4" w:space="0" w:color="auto"/>
              <w:left w:val="single" w:sz="4" w:space="0" w:color="auto"/>
              <w:bottom w:val="single" w:sz="4" w:space="0" w:color="auto"/>
              <w:right w:val="single" w:sz="4" w:space="0" w:color="auto"/>
            </w:tcBorders>
            <w:shd w:val="clear" w:color="auto" w:fill="auto"/>
          </w:tcPr>
          <w:p w14:paraId="1C0BC1D9" w14:textId="77777777" w:rsidR="009627E3" w:rsidRDefault="009627E3" w:rsidP="009627E3">
            <w:pPr>
              <w:rPr>
                <w:i/>
                <w:color w:val="000000"/>
                <w:sz w:val="22"/>
                <w:szCs w:val="22"/>
                <w:lang w:eastAsia="ro-RO"/>
              </w:rPr>
            </w:pPr>
            <w:r w:rsidRPr="009627E3">
              <w:rPr>
                <w:i/>
                <w:color w:val="000000"/>
                <w:sz w:val="22"/>
                <w:szCs w:val="22"/>
                <w:lang w:eastAsia="ro-RO"/>
              </w:rPr>
              <w:t xml:space="preserve">Legea nr. </w:t>
            </w:r>
            <w:hyperlink r:id="rId8" w:history="1">
              <w:r w:rsidRPr="009627E3">
                <w:rPr>
                  <w:i/>
                  <w:color w:val="000000"/>
                  <w:sz w:val="22"/>
                  <w:szCs w:val="22"/>
                  <w:lang w:eastAsia="ro-RO"/>
                </w:rPr>
                <w:t>50/1991</w:t>
              </w:r>
            </w:hyperlink>
            <w:r w:rsidRPr="009627E3">
              <w:rPr>
                <w:i/>
                <w:color w:val="000000"/>
                <w:sz w:val="22"/>
                <w:szCs w:val="22"/>
                <w:lang w:eastAsia="ro-RO"/>
              </w:rPr>
              <w:t xml:space="preserve"> privind autorizarea executării lucrărilor de construcţii,</w:t>
            </w:r>
          </w:p>
          <w:p w14:paraId="0A187083" w14:textId="77777777" w:rsidR="009627E3" w:rsidRPr="009627E3" w:rsidRDefault="009627E3" w:rsidP="009627E3">
            <w:pPr>
              <w:rPr>
                <w:i/>
                <w:color w:val="000000"/>
                <w:sz w:val="22"/>
                <w:szCs w:val="22"/>
                <w:lang w:eastAsia="ro-RO"/>
              </w:rPr>
            </w:pPr>
          </w:p>
          <w:p w14:paraId="66A0FA6C" w14:textId="77777777" w:rsidR="009627E3" w:rsidRPr="00695206" w:rsidRDefault="009627E3" w:rsidP="009627E3">
            <w:pPr>
              <w:rPr>
                <w:color w:val="000000"/>
                <w:sz w:val="22"/>
                <w:szCs w:val="22"/>
                <w:lang w:eastAsia="ro-RO"/>
              </w:rPr>
            </w:pPr>
            <w:r w:rsidRPr="00695206">
              <w:rPr>
                <w:i/>
                <w:color w:val="000000"/>
                <w:sz w:val="22"/>
                <w:szCs w:val="22"/>
                <w:lang w:eastAsia="ro-RO"/>
              </w:rPr>
              <w:t>OMC nr. 3037 din 20 iulie 2020 pentru aprobarea procedurii privind notificarea prealabilă şi emiterea acordului scris</w:t>
            </w:r>
          </w:p>
          <w:p w14:paraId="48B40136" w14:textId="77777777" w:rsidR="009627E3" w:rsidRPr="00D2384B" w:rsidRDefault="009627E3" w:rsidP="00FA5A3E">
            <w:pPr>
              <w:pStyle w:val="BodyText"/>
              <w:rPr>
                <w:b w:val="0"/>
                <w:sz w:val="22"/>
                <w:szCs w:val="22"/>
              </w:rPr>
            </w:pPr>
          </w:p>
        </w:tc>
        <w:tc>
          <w:tcPr>
            <w:tcW w:w="11358" w:type="dxa"/>
            <w:gridSpan w:val="5"/>
            <w:tcBorders>
              <w:left w:val="single" w:sz="4" w:space="0" w:color="auto"/>
            </w:tcBorders>
            <w:shd w:val="clear" w:color="auto" w:fill="auto"/>
          </w:tcPr>
          <w:p w14:paraId="3C9F57BF" w14:textId="1F8E8B42" w:rsidR="009627E3" w:rsidRPr="007B2751" w:rsidRDefault="009627E3" w:rsidP="00A74295">
            <w:pPr>
              <w:pStyle w:val="BodyText"/>
              <w:spacing w:before="120" w:after="120"/>
              <w:rPr>
                <w:color w:val="FF0000"/>
                <w:sz w:val="22"/>
                <w:szCs w:val="22"/>
                <w:u w:val="single"/>
              </w:rPr>
            </w:pPr>
            <w:r w:rsidRPr="007B2751">
              <w:rPr>
                <w:sz w:val="22"/>
                <w:szCs w:val="22"/>
                <w:u w:val="single"/>
              </w:rPr>
              <w:t>13.</w:t>
            </w:r>
            <w:r w:rsidR="007B2751" w:rsidRPr="007B2751">
              <w:rPr>
                <w:sz w:val="22"/>
                <w:szCs w:val="22"/>
                <w:u w:val="single"/>
              </w:rPr>
              <w:t xml:space="preserve"> </w:t>
            </w:r>
            <w:r w:rsidRPr="007B2751">
              <w:rPr>
                <w:sz w:val="22"/>
                <w:szCs w:val="22"/>
                <w:u w:val="single"/>
              </w:rPr>
              <w:t>Avize acordate pentru documentatii privind lucrarile de intretinere si reparatii curente – monumente categoria A</w:t>
            </w:r>
          </w:p>
        </w:tc>
      </w:tr>
      <w:tr w:rsidR="009627E3" w:rsidRPr="00D2384B" w14:paraId="4F553A36" w14:textId="77777777" w:rsidTr="009627E3">
        <w:tc>
          <w:tcPr>
            <w:tcW w:w="641" w:type="dxa"/>
            <w:vMerge/>
            <w:tcBorders>
              <w:right w:val="single" w:sz="4" w:space="0" w:color="auto"/>
            </w:tcBorders>
            <w:shd w:val="clear" w:color="auto" w:fill="auto"/>
            <w:vAlign w:val="center"/>
          </w:tcPr>
          <w:p w14:paraId="483BD22E" w14:textId="77777777" w:rsidR="009627E3" w:rsidRPr="00D2384B" w:rsidRDefault="009627E3" w:rsidP="00FA5A3E">
            <w:pPr>
              <w:pStyle w:val="BodyText"/>
              <w:rPr>
                <w:sz w:val="22"/>
                <w:szCs w:val="22"/>
              </w:rPr>
            </w:pPr>
          </w:p>
        </w:tc>
        <w:tc>
          <w:tcPr>
            <w:tcW w:w="2869" w:type="dxa"/>
            <w:vMerge/>
            <w:tcBorders>
              <w:top w:val="single" w:sz="4" w:space="0" w:color="auto"/>
              <w:left w:val="single" w:sz="4" w:space="0" w:color="auto"/>
              <w:bottom w:val="single" w:sz="4" w:space="0" w:color="auto"/>
              <w:right w:val="single" w:sz="4" w:space="0" w:color="auto"/>
            </w:tcBorders>
            <w:shd w:val="clear" w:color="auto" w:fill="auto"/>
          </w:tcPr>
          <w:p w14:paraId="39FB0507" w14:textId="77777777" w:rsidR="009627E3" w:rsidRPr="00D2384B" w:rsidRDefault="009627E3" w:rsidP="00FA5A3E">
            <w:pPr>
              <w:pStyle w:val="BodyText"/>
              <w:rPr>
                <w:b w:val="0"/>
                <w:sz w:val="22"/>
                <w:szCs w:val="22"/>
              </w:rPr>
            </w:pPr>
          </w:p>
        </w:tc>
        <w:tc>
          <w:tcPr>
            <w:tcW w:w="4699" w:type="dxa"/>
            <w:gridSpan w:val="3"/>
            <w:tcBorders>
              <w:left w:val="single" w:sz="4" w:space="0" w:color="auto"/>
            </w:tcBorders>
            <w:shd w:val="clear" w:color="auto" w:fill="auto"/>
          </w:tcPr>
          <w:p w14:paraId="6DFCC0F8" w14:textId="00DBA998" w:rsidR="009627E3" w:rsidRPr="00D2384B" w:rsidRDefault="00563798" w:rsidP="007C45F1">
            <w:pPr>
              <w:pStyle w:val="BodyText"/>
              <w:jc w:val="left"/>
              <w:rPr>
                <w:b w:val="0"/>
                <w:sz w:val="22"/>
                <w:szCs w:val="22"/>
              </w:rPr>
            </w:pPr>
            <w:r>
              <w:rPr>
                <w:b w:val="0"/>
                <w:sz w:val="22"/>
                <w:szCs w:val="22"/>
              </w:rPr>
              <w:t>Nu a fost cazul</w:t>
            </w:r>
          </w:p>
        </w:tc>
        <w:tc>
          <w:tcPr>
            <w:tcW w:w="3239" w:type="dxa"/>
            <w:shd w:val="clear" w:color="auto" w:fill="auto"/>
          </w:tcPr>
          <w:p w14:paraId="1483EBB9" w14:textId="77777777" w:rsidR="009627E3" w:rsidRPr="00D2384B" w:rsidRDefault="009627E3" w:rsidP="00FA5A3E">
            <w:pPr>
              <w:pStyle w:val="BodyText"/>
              <w:rPr>
                <w:b w:val="0"/>
                <w:color w:val="31849B" w:themeColor="accent5" w:themeShade="BF"/>
                <w:sz w:val="22"/>
                <w:szCs w:val="22"/>
              </w:rPr>
            </w:pPr>
          </w:p>
        </w:tc>
        <w:tc>
          <w:tcPr>
            <w:tcW w:w="3420" w:type="dxa"/>
            <w:shd w:val="clear" w:color="auto" w:fill="auto"/>
          </w:tcPr>
          <w:p w14:paraId="23F6D4FA" w14:textId="77777777" w:rsidR="009627E3" w:rsidRPr="00D2384B" w:rsidRDefault="009627E3" w:rsidP="00B41F72">
            <w:pPr>
              <w:pStyle w:val="BodyText"/>
              <w:jc w:val="both"/>
              <w:rPr>
                <w:b w:val="0"/>
                <w:color w:val="31849B" w:themeColor="accent5" w:themeShade="BF"/>
                <w:sz w:val="22"/>
                <w:szCs w:val="22"/>
              </w:rPr>
            </w:pPr>
          </w:p>
        </w:tc>
      </w:tr>
      <w:tr w:rsidR="009627E3" w:rsidRPr="00D2384B" w14:paraId="57E5726A" w14:textId="77777777" w:rsidTr="009627E3">
        <w:tc>
          <w:tcPr>
            <w:tcW w:w="641" w:type="dxa"/>
            <w:tcBorders>
              <w:right w:val="single" w:sz="4" w:space="0" w:color="auto"/>
            </w:tcBorders>
            <w:shd w:val="clear" w:color="auto" w:fill="auto"/>
            <w:vAlign w:val="center"/>
          </w:tcPr>
          <w:p w14:paraId="13A6F6B9" w14:textId="77777777" w:rsidR="009627E3" w:rsidRPr="00D2384B" w:rsidRDefault="009627E3" w:rsidP="00FA5A3E">
            <w:pPr>
              <w:pStyle w:val="BodyText"/>
              <w:rPr>
                <w:sz w:val="22"/>
                <w:szCs w:val="22"/>
              </w:rPr>
            </w:pPr>
          </w:p>
        </w:tc>
        <w:tc>
          <w:tcPr>
            <w:tcW w:w="2869" w:type="dxa"/>
            <w:vMerge/>
            <w:tcBorders>
              <w:top w:val="single" w:sz="4" w:space="0" w:color="auto"/>
              <w:left w:val="single" w:sz="4" w:space="0" w:color="auto"/>
              <w:bottom w:val="single" w:sz="4" w:space="0" w:color="auto"/>
              <w:right w:val="single" w:sz="4" w:space="0" w:color="auto"/>
            </w:tcBorders>
            <w:shd w:val="clear" w:color="auto" w:fill="auto"/>
          </w:tcPr>
          <w:p w14:paraId="0753C72A" w14:textId="77777777" w:rsidR="009627E3" w:rsidRPr="00D2384B" w:rsidRDefault="009627E3" w:rsidP="00FA5A3E">
            <w:pPr>
              <w:pStyle w:val="BodyText"/>
              <w:rPr>
                <w:b w:val="0"/>
                <w:sz w:val="22"/>
                <w:szCs w:val="22"/>
              </w:rPr>
            </w:pPr>
          </w:p>
        </w:tc>
        <w:tc>
          <w:tcPr>
            <w:tcW w:w="11358" w:type="dxa"/>
            <w:gridSpan w:val="5"/>
            <w:tcBorders>
              <w:left w:val="single" w:sz="4" w:space="0" w:color="auto"/>
            </w:tcBorders>
            <w:shd w:val="clear" w:color="auto" w:fill="auto"/>
          </w:tcPr>
          <w:p w14:paraId="5E6F78F6" w14:textId="3A812417" w:rsidR="009627E3" w:rsidRDefault="009627E3" w:rsidP="009627E3">
            <w:pPr>
              <w:rPr>
                <w:i/>
                <w:color w:val="000000"/>
                <w:sz w:val="22"/>
                <w:szCs w:val="22"/>
                <w:lang w:eastAsia="ro-RO"/>
              </w:rPr>
            </w:pPr>
            <w:r>
              <w:rPr>
                <w:b/>
                <w:color w:val="000000"/>
                <w:sz w:val="22"/>
                <w:szCs w:val="22"/>
                <w:lang w:eastAsia="ro-RO"/>
              </w:rPr>
              <w:t>14.</w:t>
            </w:r>
            <w:r w:rsidR="007B2751">
              <w:rPr>
                <w:b/>
                <w:color w:val="000000"/>
                <w:sz w:val="22"/>
                <w:szCs w:val="22"/>
                <w:lang w:eastAsia="ro-RO"/>
              </w:rPr>
              <w:t xml:space="preserve"> </w:t>
            </w:r>
            <w:r w:rsidRPr="00695206">
              <w:rPr>
                <w:b/>
                <w:color w:val="000000"/>
                <w:sz w:val="22"/>
                <w:szCs w:val="22"/>
                <w:lang w:eastAsia="ro-RO"/>
              </w:rPr>
              <w:t>Acorduri scrise/comunicări</w:t>
            </w:r>
            <w:r w:rsidRPr="00695206">
              <w:rPr>
                <w:color w:val="000000"/>
                <w:sz w:val="22"/>
                <w:szCs w:val="22"/>
                <w:lang w:eastAsia="ro-RO"/>
              </w:rPr>
              <w:t xml:space="preserve"> emise/redactate  în condiţiile prevăzute de art. 11 alin. (2) şi (4) din Legea nr. </w:t>
            </w:r>
            <w:hyperlink r:id="rId9" w:history="1">
              <w:r w:rsidRPr="00695206">
                <w:rPr>
                  <w:color w:val="000000"/>
                  <w:sz w:val="22"/>
                  <w:szCs w:val="22"/>
                  <w:lang w:eastAsia="ro-RO"/>
                </w:rPr>
                <w:t>50/1991</w:t>
              </w:r>
            </w:hyperlink>
            <w:r w:rsidRPr="00695206">
              <w:rPr>
                <w:color w:val="000000"/>
                <w:sz w:val="22"/>
                <w:szCs w:val="22"/>
                <w:lang w:eastAsia="ro-RO"/>
              </w:rPr>
              <w:t xml:space="preserve"> privind autorizarea executării lucrărilor de construcţii, în conformitate  cu </w:t>
            </w:r>
            <w:r w:rsidRPr="00695206">
              <w:rPr>
                <w:i/>
                <w:color w:val="000000"/>
                <w:sz w:val="22"/>
                <w:szCs w:val="22"/>
                <w:lang w:eastAsia="ro-RO"/>
              </w:rPr>
              <w:t>OMC nr. 3037 din 20 iulie 2020 pentru aprobarea procedurii privind notificarea prealabilă şi emiterea acordului scris</w:t>
            </w:r>
            <w:r w:rsidR="00563798">
              <w:rPr>
                <w:i/>
                <w:color w:val="000000"/>
                <w:sz w:val="22"/>
                <w:szCs w:val="22"/>
                <w:lang w:eastAsia="ro-RO"/>
              </w:rPr>
              <w:t>.</w:t>
            </w:r>
          </w:p>
          <w:p w14:paraId="5ABCB429" w14:textId="77777777" w:rsidR="00563798" w:rsidRDefault="00563798" w:rsidP="009627E3">
            <w:pPr>
              <w:rPr>
                <w:iCs/>
                <w:color w:val="000000"/>
                <w:sz w:val="22"/>
                <w:szCs w:val="22"/>
                <w:lang w:eastAsia="ro-RO"/>
              </w:rPr>
            </w:pPr>
          </w:p>
          <w:p w14:paraId="340C5353" w14:textId="0523763F" w:rsidR="00563798" w:rsidRPr="00563798" w:rsidRDefault="00537287" w:rsidP="009627E3">
            <w:pPr>
              <w:rPr>
                <w:b/>
                <w:iCs/>
                <w:color w:val="31849B" w:themeColor="accent5" w:themeShade="BF"/>
                <w:sz w:val="22"/>
                <w:szCs w:val="22"/>
              </w:rPr>
            </w:pPr>
            <w:r>
              <w:rPr>
                <w:iCs/>
                <w:sz w:val="22"/>
                <w:szCs w:val="22"/>
                <w:lang w:eastAsia="ro-RO"/>
              </w:rPr>
              <w:t>6</w:t>
            </w:r>
            <w:r w:rsidR="00D457FC" w:rsidRPr="005C0DFF">
              <w:rPr>
                <w:iCs/>
                <w:sz w:val="22"/>
                <w:szCs w:val="22"/>
                <w:lang w:eastAsia="ro-RO"/>
              </w:rPr>
              <w:t xml:space="preserve"> acorduri scrise.</w:t>
            </w:r>
          </w:p>
        </w:tc>
      </w:tr>
      <w:tr w:rsidR="009627E3" w:rsidRPr="00D2384B" w14:paraId="6B89B3FC" w14:textId="77777777" w:rsidTr="009627E3">
        <w:tc>
          <w:tcPr>
            <w:tcW w:w="641" w:type="dxa"/>
            <w:tcBorders>
              <w:right w:val="single" w:sz="4" w:space="0" w:color="auto"/>
            </w:tcBorders>
            <w:shd w:val="clear" w:color="auto" w:fill="auto"/>
            <w:vAlign w:val="center"/>
          </w:tcPr>
          <w:p w14:paraId="18632F7E" w14:textId="77777777" w:rsidR="009627E3" w:rsidRPr="00D2384B" w:rsidRDefault="009627E3" w:rsidP="00FA5A3E">
            <w:pPr>
              <w:pStyle w:val="BodyText"/>
              <w:rPr>
                <w:sz w:val="22"/>
                <w:szCs w:val="22"/>
              </w:rPr>
            </w:pPr>
          </w:p>
        </w:tc>
        <w:tc>
          <w:tcPr>
            <w:tcW w:w="2869" w:type="dxa"/>
            <w:tcBorders>
              <w:top w:val="single" w:sz="4" w:space="0" w:color="auto"/>
              <w:left w:val="single" w:sz="4" w:space="0" w:color="auto"/>
              <w:bottom w:val="single" w:sz="4" w:space="0" w:color="auto"/>
              <w:right w:val="single" w:sz="4" w:space="0" w:color="auto"/>
            </w:tcBorders>
            <w:shd w:val="clear" w:color="auto" w:fill="auto"/>
          </w:tcPr>
          <w:p w14:paraId="3021A63A" w14:textId="77777777" w:rsidR="009627E3" w:rsidRPr="00D2384B" w:rsidRDefault="009627E3" w:rsidP="00FA5A3E">
            <w:pPr>
              <w:pStyle w:val="BodyText"/>
              <w:rPr>
                <w:b w:val="0"/>
                <w:sz w:val="22"/>
                <w:szCs w:val="22"/>
              </w:rPr>
            </w:pPr>
          </w:p>
        </w:tc>
        <w:tc>
          <w:tcPr>
            <w:tcW w:w="4699" w:type="dxa"/>
            <w:gridSpan w:val="3"/>
            <w:tcBorders>
              <w:left w:val="single" w:sz="4" w:space="0" w:color="auto"/>
            </w:tcBorders>
            <w:shd w:val="clear" w:color="auto" w:fill="auto"/>
          </w:tcPr>
          <w:p w14:paraId="15F2D46B" w14:textId="77777777" w:rsidR="009627E3" w:rsidRPr="00695206" w:rsidRDefault="009627E3" w:rsidP="009627E3">
            <w:pPr>
              <w:rPr>
                <w:b/>
                <w:color w:val="000000"/>
                <w:sz w:val="22"/>
                <w:szCs w:val="22"/>
                <w:lang w:eastAsia="ro-RO"/>
              </w:rPr>
            </w:pPr>
          </w:p>
        </w:tc>
        <w:tc>
          <w:tcPr>
            <w:tcW w:w="3239" w:type="dxa"/>
            <w:shd w:val="clear" w:color="auto" w:fill="auto"/>
          </w:tcPr>
          <w:p w14:paraId="1FCBBC14" w14:textId="77777777" w:rsidR="009627E3" w:rsidRPr="00D2384B" w:rsidRDefault="009627E3" w:rsidP="00FA5A3E">
            <w:pPr>
              <w:pStyle w:val="BodyText"/>
              <w:rPr>
                <w:b w:val="0"/>
                <w:color w:val="31849B" w:themeColor="accent5" w:themeShade="BF"/>
                <w:sz w:val="22"/>
                <w:szCs w:val="22"/>
              </w:rPr>
            </w:pPr>
          </w:p>
        </w:tc>
        <w:tc>
          <w:tcPr>
            <w:tcW w:w="3420" w:type="dxa"/>
            <w:shd w:val="clear" w:color="auto" w:fill="auto"/>
          </w:tcPr>
          <w:p w14:paraId="65FB0F60" w14:textId="77777777" w:rsidR="009627E3" w:rsidRPr="00D2384B" w:rsidRDefault="009627E3" w:rsidP="009627E3">
            <w:pPr>
              <w:pStyle w:val="BodyText"/>
              <w:jc w:val="both"/>
              <w:rPr>
                <w:b w:val="0"/>
                <w:color w:val="31849B" w:themeColor="accent5" w:themeShade="BF"/>
                <w:sz w:val="22"/>
                <w:szCs w:val="22"/>
              </w:rPr>
            </w:pPr>
          </w:p>
        </w:tc>
      </w:tr>
      <w:tr w:rsidR="009627E3" w:rsidRPr="00D2384B" w14:paraId="33E5C206" w14:textId="77777777" w:rsidTr="009627E3">
        <w:tc>
          <w:tcPr>
            <w:tcW w:w="641" w:type="dxa"/>
            <w:shd w:val="clear" w:color="auto" w:fill="auto"/>
            <w:vAlign w:val="center"/>
          </w:tcPr>
          <w:p w14:paraId="1CCAA9C9" w14:textId="77777777" w:rsidR="009627E3" w:rsidRPr="00D2384B" w:rsidRDefault="009627E3" w:rsidP="00FA5A3E">
            <w:pPr>
              <w:pStyle w:val="BodyText"/>
              <w:rPr>
                <w:sz w:val="22"/>
                <w:szCs w:val="22"/>
              </w:rPr>
            </w:pPr>
            <w:r>
              <w:rPr>
                <w:sz w:val="22"/>
                <w:szCs w:val="22"/>
              </w:rPr>
              <w:t>5.</w:t>
            </w:r>
          </w:p>
        </w:tc>
        <w:tc>
          <w:tcPr>
            <w:tcW w:w="2869" w:type="dxa"/>
            <w:vMerge w:val="restart"/>
            <w:tcBorders>
              <w:top w:val="single" w:sz="4" w:space="0" w:color="auto"/>
            </w:tcBorders>
            <w:shd w:val="clear" w:color="auto" w:fill="auto"/>
          </w:tcPr>
          <w:p w14:paraId="25E03267" w14:textId="77777777" w:rsidR="009627E3" w:rsidRPr="00D2384B" w:rsidRDefault="009627E3" w:rsidP="00FA5A3E">
            <w:pPr>
              <w:pStyle w:val="BodyText"/>
              <w:rPr>
                <w:sz w:val="22"/>
                <w:szCs w:val="22"/>
              </w:rPr>
            </w:pPr>
            <w:r w:rsidRPr="00D2384B">
              <w:rPr>
                <w:sz w:val="22"/>
                <w:szCs w:val="22"/>
              </w:rPr>
              <w:t>Consultanta de specialitate acordata pentru protejarea monumentelor istorice</w:t>
            </w:r>
          </w:p>
        </w:tc>
        <w:tc>
          <w:tcPr>
            <w:tcW w:w="11358" w:type="dxa"/>
            <w:gridSpan w:val="5"/>
            <w:shd w:val="clear" w:color="auto" w:fill="auto"/>
          </w:tcPr>
          <w:p w14:paraId="24FA5D9B" w14:textId="77777777" w:rsidR="009627E3" w:rsidRPr="007B2751" w:rsidRDefault="009627E3" w:rsidP="00052E5C">
            <w:pPr>
              <w:pStyle w:val="BodyText"/>
              <w:spacing w:before="120" w:after="120"/>
              <w:rPr>
                <w:sz w:val="22"/>
                <w:szCs w:val="22"/>
                <w:u w:val="single"/>
              </w:rPr>
            </w:pPr>
            <w:r w:rsidRPr="007B2751">
              <w:rPr>
                <w:sz w:val="22"/>
                <w:szCs w:val="22"/>
                <w:u w:val="single"/>
              </w:rPr>
              <w:t>14. Monumentele pentru care s-a solicitat consultarea – tema consultarii</w:t>
            </w:r>
          </w:p>
        </w:tc>
      </w:tr>
      <w:tr w:rsidR="009627E3" w:rsidRPr="00D2384B" w14:paraId="225AC90C" w14:textId="77777777" w:rsidTr="00DE48BB">
        <w:tc>
          <w:tcPr>
            <w:tcW w:w="641" w:type="dxa"/>
            <w:shd w:val="clear" w:color="auto" w:fill="auto"/>
            <w:vAlign w:val="center"/>
          </w:tcPr>
          <w:p w14:paraId="10513B4C" w14:textId="77777777" w:rsidR="009627E3" w:rsidRPr="00D2384B" w:rsidRDefault="009627E3" w:rsidP="00FA5A3E">
            <w:pPr>
              <w:pStyle w:val="BodyText"/>
              <w:rPr>
                <w:sz w:val="22"/>
                <w:szCs w:val="22"/>
              </w:rPr>
            </w:pPr>
          </w:p>
        </w:tc>
        <w:tc>
          <w:tcPr>
            <w:tcW w:w="2869" w:type="dxa"/>
            <w:vMerge/>
            <w:shd w:val="clear" w:color="auto" w:fill="auto"/>
          </w:tcPr>
          <w:p w14:paraId="175C814B" w14:textId="77777777" w:rsidR="009627E3" w:rsidRPr="00D2384B" w:rsidRDefault="009627E3" w:rsidP="00FA5A3E">
            <w:pPr>
              <w:pStyle w:val="BodyText"/>
              <w:rPr>
                <w:b w:val="0"/>
                <w:sz w:val="22"/>
                <w:szCs w:val="22"/>
              </w:rPr>
            </w:pPr>
          </w:p>
        </w:tc>
        <w:tc>
          <w:tcPr>
            <w:tcW w:w="4699" w:type="dxa"/>
            <w:gridSpan w:val="3"/>
            <w:shd w:val="clear" w:color="auto" w:fill="auto"/>
          </w:tcPr>
          <w:p w14:paraId="52D8D3F1" w14:textId="3080CB9F" w:rsidR="009627E3" w:rsidRPr="00D2384B" w:rsidRDefault="00231955" w:rsidP="00C81D56">
            <w:pPr>
              <w:pStyle w:val="BodyText"/>
              <w:jc w:val="both"/>
              <w:rPr>
                <w:b w:val="0"/>
                <w:color w:val="31849B" w:themeColor="accent5" w:themeShade="BF"/>
                <w:sz w:val="22"/>
                <w:szCs w:val="22"/>
              </w:rPr>
            </w:pPr>
            <w:r w:rsidRPr="000828A4">
              <w:rPr>
                <w:b w:val="0"/>
                <w:sz w:val="22"/>
                <w:szCs w:val="22"/>
              </w:rPr>
              <w:t>Cele mai multe consultări se oferă pentru configurarea dosarului de aviz și lucrările permise în zonele de protecție. Acestea se oferă în funcție de solicitări – scris, e-mail, telefonic, fizic, ponderea cea mai mare o au solicitările telefonice și întâlnirile fizice</w:t>
            </w:r>
          </w:p>
        </w:tc>
        <w:tc>
          <w:tcPr>
            <w:tcW w:w="3239" w:type="dxa"/>
            <w:shd w:val="clear" w:color="auto" w:fill="auto"/>
          </w:tcPr>
          <w:p w14:paraId="63479925" w14:textId="77777777" w:rsidR="009627E3" w:rsidRPr="00D2384B" w:rsidRDefault="009627E3" w:rsidP="00191E67">
            <w:pPr>
              <w:pStyle w:val="BodyText"/>
              <w:rPr>
                <w:b w:val="0"/>
                <w:color w:val="31849B" w:themeColor="accent5" w:themeShade="BF"/>
                <w:sz w:val="22"/>
                <w:szCs w:val="22"/>
              </w:rPr>
            </w:pPr>
          </w:p>
        </w:tc>
        <w:tc>
          <w:tcPr>
            <w:tcW w:w="3420" w:type="dxa"/>
            <w:shd w:val="clear" w:color="auto" w:fill="auto"/>
          </w:tcPr>
          <w:p w14:paraId="4CCAFD0D" w14:textId="3E6054E2" w:rsidR="009627E3" w:rsidRPr="00D2384B" w:rsidRDefault="00231955" w:rsidP="00F114CF">
            <w:pPr>
              <w:pStyle w:val="BodyText"/>
              <w:jc w:val="both"/>
              <w:rPr>
                <w:b w:val="0"/>
                <w:sz w:val="22"/>
                <w:szCs w:val="22"/>
              </w:rPr>
            </w:pPr>
            <w:r>
              <w:rPr>
                <w:b w:val="0"/>
                <w:sz w:val="22"/>
                <w:szCs w:val="22"/>
              </w:rPr>
              <w:t>La nivelul DJC AG nu există un sistem de contorizare a apelurilor telefonice sau a beneficiarilor ce călcă pragul instituției pentru a putea da o cifră exactă – anual, sunt de ordinul sutelor.</w:t>
            </w:r>
          </w:p>
        </w:tc>
      </w:tr>
      <w:tr w:rsidR="009627E3" w:rsidRPr="00D2384B" w14:paraId="44A22798" w14:textId="77777777" w:rsidTr="00AB61FC">
        <w:tc>
          <w:tcPr>
            <w:tcW w:w="641" w:type="dxa"/>
            <w:shd w:val="clear" w:color="auto" w:fill="auto"/>
            <w:vAlign w:val="center"/>
          </w:tcPr>
          <w:p w14:paraId="0FDF855D" w14:textId="77777777" w:rsidR="009627E3" w:rsidRPr="00D2384B" w:rsidRDefault="009627E3" w:rsidP="00FA5A3E">
            <w:pPr>
              <w:pStyle w:val="BodyText"/>
              <w:rPr>
                <w:sz w:val="22"/>
                <w:szCs w:val="22"/>
              </w:rPr>
            </w:pPr>
            <w:r>
              <w:rPr>
                <w:sz w:val="22"/>
                <w:szCs w:val="22"/>
              </w:rPr>
              <w:t>6.</w:t>
            </w:r>
          </w:p>
        </w:tc>
        <w:tc>
          <w:tcPr>
            <w:tcW w:w="2869" w:type="dxa"/>
            <w:vMerge w:val="restart"/>
            <w:shd w:val="clear" w:color="auto" w:fill="auto"/>
          </w:tcPr>
          <w:p w14:paraId="0D0BF683" w14:textId="77777777" w:rsidR="009627E3" w:rsidRPr="00D2384B" w:rsidRDefault="009627E3" w:rsidP="00FA5A3E">
            <w:pPr>
              <w:pStyle w:val="BodyText"/>
              <w:rPr>
                <w:sz w:val="22"/>
                <w:szCs w:val="22"/>
              </w:rPr>
            </w:pPr>
            <w:r w:rsidRPr="00D2384B">
              <w:rPr>
                <w:sz w:val="22"/>
                <w:szCs w:val="22"/>
              </w:rPr>
              <w:t>Exercitarea dreptului de preemptiune</w:t>
            </w:r>
          </w:p>
          <w:p w14:paraId="1EFCBC22" w14:textId="77777777" w:rsidR="009627E3" w:rsidRPr="00D2384B" w:rsidRDefault="009627E3" w:rsidP="00C81D56">
            <w:pPr>
              <w:pStyle w:val="BodyText"/>
              <w:jc w:val="left"/>
              <w:rPr>
                <w:b w:val="0"/>
                <w:i/>
                <w:sz w:val="22"/>
                <w:szCs w:val="22"/>
              </w:rPr>
            </w:pPr>
            <w:r w:rsidRPr="00D2384B">
              <w:rPr>
                <w:b w:val="0"/>
                <w:i/>
                <w:sz w:val="22"/>
                <w:szCs w:val="22"/>
              </w:rPr>
              <w:t xml:space="preserve"> </w:t>
            </w:r>
          </w:p>
          <w:p w14:paraId="60CA3533" w14:textId="77777777" w:rsidR="009627E3" w:rsidRPr="00D2384B" w:rsidRDefault="009627E3" w:rsidP="00C81D56">
            <w:pPr>
              <w:pStyle w:val="BodyText"/>
              <w:jc w:val="left"/>
              <w:rPr>
                <w:b w:val="0"/>
                <w:i/>
                <w:sz w:val="22"/>
                <w:szCs w:val="22"/>
              </w:rPr>
            </w:pPr>
            <w:r w:rsidRPr="00D2384B">
              <w:rPr>
                <w:b w:val="0"/>
                <w:i/>
                <w:sz w:val="22"/>
                <w:szCs w:val="22"/>
              </w:rPr>
              <w:lastRenderedPageBreak/>
              <w:t>Legea 422/2001 privind protejarea monumentelor istorice, republicata</w:t>
            </w:r>
          </w:p>
          <w:p w14:paraId="4867BEFE" w14:textId="77777777" w:rsidR="009627E3" w:rsidRPr="00D2384B" w:rsidRDefault="009627E3" w:rsidP="00C81D56">
            <w:pPr>
              <w:pStyle w:val="BodyText"/>
              <w:jc w:val="left"/>
              <w:rPr>
                <w:b w:val="0"/>
                <w:i/>
                <w:sz w:val="22"/>
                <w:szCs w:val="22"/>
              </w:rPr>
            </w:pPr>
          </w:p>
          <w:p w14:paraId="4F16EB77" w14:textId="77777777" w:rsidR="009627E3" w:rsidRPr="00D2384B" w:rsidRDefault="009627E3" w:rsidP="00C81D56">
            <w:pPr>
              <w:pStyle w:val="BodyText"/>
              <w:jc w:val="left"/>
              <w:rPr>
                <w:sz w:val="22"/>
                <w:szCs w:val="22"/>
              </w:rPr>
            </w:pPr>
            <w:r w:rsidRPr="00D2384B">
              <w:rPr>
                <w:b w:val="0"/>
                <w:i/>
                <w:sz w:val="22"/>
                <w:szCs w:val="22"/>
              </w:rPr>
              <w:t>OMC 2118/07.03.2007 – Metodologie privind exercitarea dreptului de preemptiune al statului roman...</w:t>
            </w:r>
          </w:p>
        </w:tc>
        <w:tc>
          <w:tcPr>
            <w:tcW w:w="11358" w:type="dxa"/>
            <w:gridSpan w:val="5"/>
            <w:shd w:val="clear" w:color="auto" w:fill="auto"/>
          </w:tcPr>
          <w:p w14:paraId="3D54223A" w14:textId="55546F93" w:rsidR="009627E3" w:rsidRPr="007B2751" w:rsidRDefault="009627E3" w:rsidP="00052E5C">
            <w:pPr>
              <w:pStyle w:val="BodyText"/>
              <w:spacing w:before="120" w:after="120"/>
              <w:rPr>
                <w:sz w:val="22"/>
                <w:szCs w:val="22"/>
                <w:u w:val="single"/>
              </w:rPr>
            </w:pPr>
            <w:r w:rsidRPr="007B2751">
              <w:rPr>
                <w:sz w:val="22"/>
                <w:szCs w:val="22"/>
                <w:u w:val="single"/>
              </w:rPr>
              <w:lastRenderedPageBreak/>
              <w:t>15.</w:t>
            </w:r>
            <w:r w:rsidR="00ED4EE9" w:rsidRPr="007B2751">
              <w:rPr>
                <w:sz w:val="22"/>
                <w:szCs w:val="22"/>
                <w:u w:val="single"/>
              </w:rPr>
              <w:t xml:space="preserve"> </w:t>
            </w:r>
            <w:r w:rsidRPr="007B2751">
              <w:rPr>
                <w:sz w:val="22"/>
                <w:szCs w:val="22"/>
                <w:u w:val="single"/>
              </w:rPr>
              <w:t>Monumentele istorice care au facut obiectul exercitarii dreptului de preemptiune</w:t>
            </w:r>
          </w:p>
          <w:p w14:paraId="5FB1D76C" w14:textId="77777777" w:rsidR="009627E3" w:rsidRPr="0065121A" w:rsidRDefault="009627E3" w:rsidP="00B6738E">
            <w:pPr>
              <w:pStyle w:val="BodyText"/>
              <w:spacing w:before="120" w:after="120"/>
              <w:rPr>
                <w:sz w:val="22"/>
                <w:szCs w:val="22"/>
              </w:rPr>
            </w:pPr>
            <w:r w:rsidRPr="0065121A">
              <w:rPr>
                <w:sz w:val="22"/>
                <w:szCs w:val="22"/>
              </w:rPr>
              <w:t xml:space="preserve"> </w:t>
            </w:r>
          </w:p>
        </w:tc>
      </w:tr>
      <w:tr w:rsidR="009627E3" w:rsidRPr="00D2384B" w14:paraId="05ECAF68" w14:textId="77777777" w:rsidTr="00DE48BB">
        <w:tc>
          <w:tcPr>
            <w:tcW w:w="641" w:type="dxa"/>
            <w:shd w:val="clear" w:color="auto" w:fill="auto"/>
            <w:vAlign w:val="center"/>
          </w:tcPr>
          <w:p w14:paraId="1BD5D880" w14:textId="77777777" w:rsidR="009627E3" w:rsidRPr="00D2384B" w:rsidRDefault="009627E3" w:rsidP="0010707D">
            <w:pPr>
              <w:pStyle w:val="BodyText"/>
              <w:rPr>
                <w:sz w:val="22"/>
                <w:szCs w:val="22"/>
              </w:rPr>
            </w:pPr>
          </w:p>
        </w:tc>
        <w:tc>
          <w:tcPr>
            <w:tcW w:w="2869" w:type="dxa"/>
            <w:vMerge/>
            <w:shd w:val="clear" w:color="auto" w:fill="auto"/>
          </w:tcPr>
          <w:p w14:paraId="75DF57A6" w14:textId="77777777" w:rsidR="009627E3" w:rsidRPr="00D2384B" w:rsidRDefault="009627E3" w:rsidP="0010707D">
            <w:pPr>
              <w:pStyle w:val="BodyText"/>
              <w:rPr>
                <w:b w:val="0"/>
                <w:sz w:val="22"/>
                <w:szCs w:val="22"/>
              </w:rPr>
            </w:pPr>
          </w:p>
        </w:tc>
        <w:tc>
          <w:tcPr>
            <w:tcW w:w="4699" w:type="dxa"/>
            <w:gridSpan w:val="3"/>
            <w:shd w:val="clear" w:color="auto" w:fill="auto"/>
          </w:tcPr>
          <w:p w14:paraId="0E2101F8" w14:textId="19DDA300" w:rsidR="009627E3" w:rsidRPr="005C0DFF" w:rsidRDefault="00B45949" w:rsidP="00011876">
            <w:pPr>
              <w:pStyle w:val="BodyText"/>
              <w:jc w:val="both"/>
              <w:rPr>
                <w:b w:val="0"/>
                <w:sz w:val="22"/>
                <w:szCs w:val="22"/>
              </w:rPr>
            </w:pPr>
            <w:r w:rsidRPr="005C0DFF">
              <w:rPr>
                <w:b w:val="0"/>
                <w:sz w:val="22"/>
                <w:szCs w:val="22"/>
              </w:rPr>
              <w:t>Opt</w:t>
            </w:r>
            <w:r w:rsidR="009D1432" w:rsidRPr="005C0DFF">
              <w:rPr>
                <w:b w:val="0"/>
                <w:sz w:val="22"/>
                <w:szCs w:val="22"/>
              </w:rPr>
              <w:t xml:space="preserve"> solicitări de exercitare a dreptului de preemțiune</w:t>
            </w:r>
            <w:r w:rsidR="00A01F32" w:rsidRPr="005C0DFF">
              <w:rPr>
                <w:b w:val="0"/>
                <w:sz w:val="22"/>
                <w:szCs w:val="22"/>
              </w:rPr>
              <w:t xml:space="preserve">, pentru niciuna neexistând posibilități financiare. </w:t>
            </w:r>
          </w:p>
          <w:p w14:paraId="14328181" w14:textId="77527EE7" w:rsidR="00A01F32" w:rsidRPr="007A4F49" w:rsidRDefault="007A4F49" w:rsidP="00B45949">
            <w:pPr>
              <w:pStyle w:val="BodyText"/>
              <w:jc w:val="both"/>
              <w:rPr>
                <w:rFonts w:ascii="Times New Roman CE" w:hAnsi="Times New Roman CE"/>
                <w:b w:val="0"/>
                <w:bCs w:val="0"/>
                <w:color w:val="FF0000"/>
                <w:sz w:val="22"/>
                <w:szCs w:val="22"/>
              </w:rPr>
            </w:pPr>
            <w:r w:rsidRPr="007A4F49">
              <w:rPr>
                <w:rFonts w:ascii="Times New Roman CE" w:hAnsi="Times New Roman CE"/>
                <w:b w:val="0"/>
                <w:bCs w:val="0"/>
                <w:sz w:val="22"/>
                <w:szCs w:val="22"/>
                <w:lang w:val="pt-BR"/>
              </w:rPr>
              <w:t>Ansamblul conacului Istrate Micescu, Mărăcineni, cod LMI AG-II-a-B-13499</w:t>
            </w:r>
            <w:r w:rsidRPr="00374D2F">
              <w:rPr>
                <w:rFonts w:ascii="Times New Roman CE" w:hAnsi="Times New Roman CE"/>
                <w:b w:val="0"/>
                <w:bCs w:val="0"/>
                <w:sz w:val="22"/>
                <w:szCs w:val="22"/>
              </w:rPr>
              <w:t xml:space="preserve">; </w:t>
            </w:r>
            <w:r w:rsidRPr="007A4F49">
              <w:rPr>
                <w:rFonts w:ascii="Times New Roman CE" w:hAnsi="Times New Roman CE"/>
                <w:b w:val="0"/>
                <w:bCs w:val="0"/>
                <w:sz w:val="22"/>
                <w:szCs w:val="22"/>
              </w:rPr>
              <w:t>Vila Prefect II, Pite</w:t>
            </w:r>
            <w:r w:rsidRPr="007A4F49">
              <w:rPr>
                <w:rFonts w:ascii="Cambria" w:hAnsi="Cambria" w:cs="Cambria"/>
                <w:b w:val="0"/>
                <w:bCs w:val="0"/>
                <w:sz w:val="22"/>
                <w:szCs w:val="22"/>
              </w:rPr>
              <w:t>ș</w:t>
            </w:r>
            <w:r w:rsidRPr="007A4F49">
              <w:rPr>
                <w:rFonts w:ascii="Times New Roman CE" w:hAnsi="Times New Roman CE"/>
                <w:b w:val="0"/>
                <w:bCs w:val="0"/>
                <w:sz w:val="22"/>
                <w:szCs w:val="22"/>
              </w:rPr>
              <w:t>ti, cod LMI AG-II-m-B-13402.02</w:t>
            </w:r>
            <w:r w:rsidRPr="00374D2F">
              <w:rPr>
                <w:rFonts w:ascii="Times New Roman CE" w:hAnsi="Times New Roman CE"/>
                <w:b w:val="0"/>
                <w:bCs w:val="0"/>
                <w:sz w:val="22"/>
                <w:szCs w:val="22"/>
              </w:rPr>
              <w:t xml:space="preserve">; </w:t>
            </w:r>
            <w:r w:rsidRPr="007A4F49">
              <w:rPr>
                <w:rFonts w:ascii="Times New Roman CE" w:hAnsi="Times New Roman CE"/>
                <w:b w:val="0"/>
                <w:bCs w:val="0"/>
                <w:sz w:val="22"/>
                <w:szCs w:val="22"/>
              </w:rPr>
              <w:t>Casa Gh. Stephănescu, Arefu, cod LMI AG-IV-m-B-13895; Ansamblul vilei Minovici, Cepari, cod LMI AG-II-a-B-13508</w:t>
            </w:r>
            <w:r w:rsidRPr="00374D2F">
              <w:rPr>
                <w:rFonts w:ascii="Times New Roman CE" w:hAnsi="Times New Roman CE"/>
                <w:b w:val="0"/>
                <w:bCs w:val="0"/>
                <w:sz w:val="22"/>
                <w:szCs w:val="22"/>
              </w:rPr>
              <w:t>; Cl</w:t>
            </w:r>
            <w:r w:rsidRPr="007A4F49">
              <w:rPr>
                <w:rFonts w:ascii="Times New Roman CE" w:hAnsi="Times New Roman CE"/>
                <w:b w:val="0"/>
                <w:bCs w:val="0"/>
                <w:sz w:val="22"/>
                <w:szCs w:val="22"/>
              </w:rPr>
              <w:t>ă</w:t>
            </w:r>
            <w:r w:rsidRPr="00374D2F">
              <w:rPr>
                <w:rFonts w:ascii="Times New Roman CE" w:hAnsi="Times New Roman CE"/>
                <w:b w:val="0"/>
                <w:bCs w:val="0"/>
                <w:sz w:val="22"/>
                <w:szCs w:val="22"/>
              </w:rPr>
              <w:t xml:space="preserve">direa Primăriei, azi Palatul Culturii, Câmpulung, cod LMI AG-II-m-B-13582; Cămin Cultural, Topoloveni, cod LMI AG-II-m-B-13816; </w:t>
            </w:r>
            <w:r w:rsidRPr="007A4F49">
              <w:rPr>
                <w:rFonts w:ascii="Times New Roman CE" w:hAnsi="Times New Roman CE"/>
                <w:b w:val="0"/>
                <w:bCs w:val="0"/>
                <w:sz w:val="22"/>
                <w:szCs w:val="22"/>
              </w:rPr>
              <w:t>Casă, Câmpulung, cod LMI AG-II-m-B-13588; Conacul Gh. Brătianu, Tigveni, cod LMI AG-II-a-B-13808</w:t>
            </w:r>
          </w:p>
        </w:tc>
        <w:tc>
          <w:tcPr>
            <w:tcW w:w="3239" w:type="dxa"/>
            <w:shd w:val="clear" w:color="auto" w:fill="auto"/>
          </w:tcPr>
          <w:p w14:paraId="709EF1A0" w14:textId="77777777" w:rsidR="009627E3" w:rsidRPr="00D2384B" w:rsidRDefault="009627E3" w:rsidP="00011876">
            <w:pPr>
              <w:pStyle w:val="BodyText"/>
              <w:jc w:val="both"/>
              <w:rPr>
                <w:b w:val="0"/>
                <w:strike/>
                <w:color w:val="31849B" w:themeColor="accent5" w:themeShade="BF"/>
                <w:sz w:val="22"/>
                <w:szCs w:val="22"/>
              </w:rPr>
            </w:pPr>
          </w:p>
        </w:tc>
        <w:tc>
          <w:tcPr>
            <w:tcW w:w="3420" w:type="dxa"/>
            <w:shd w:val="clear" w:color="auto" w:fill="auto"/>
          </w:tcPr>
          <w:p w14:paraId="1CA87712" w14:textId="320CAE60" w:rsidR="009627E3" w:rsidRPr="00C93480" w:rsidRDefault="00C93480" w:rsidP="00C7053D">
            <w:pPr>
              <w:pStyle w:val="BodyText"/>
              <w:jc w:val="both"/>
              <w:rPr>
                <w:b w:val="0"/>
                <w:sz w:val="22"/>
                <w:szCs w:val="22"/>
              </w:rPr>
            </w:pPr>
            <w:r>
              <w:rPr>
                <w:b w:val="0"/>
                <w:sz w:val="22"/>
                <w:szCs w:val="22"/>
              </w:rPr>
              <w:t xml:space="preserve">Din cauză că DJC Argeș nu a dispus, în ultimii zece ani, de fonduri care să permită exercitarea dreptului de preemțiune pentru un monument istoric, considerăm aceasta drept o activitate formală, mai degrabă îngreunând circulația imobilelor pe piață și descurajând </w:t>
            </w:r>
            <w:r w:rsidR="00C7053D">
              <w:rPr>
                <w:b w:val="0"/>
                <w:sz w:val="22"/>
                <w:szCs w:val="22"/>
              </w:rPr>
              <w:t>potențialii investitori.</w:t>
            </w:r>
          </w:p>
        </w:tc>
      </w:tr>
      <w:tr w:rsidR="009627E3" w:rsidRPr="00D2384B" w14:paraId="0948AEE9" w14:textId="77777777" w:rsidTr="00AB61FC">
        <w:tc>
          <w:tcPr>
            <w:tcW w:w="641" w:type="dxa"/>
            <w:shd w:val="clear" w:color="auto" w:fill="auto"/>
            <w:vAlign w:val="center"/>
          </w:tcPr>
          <w:p w14:paraId="6411CF4B" w14:textId="77777777" w:rsidR="009627E3" w:rsidRPr="00D2384B" w:rsidRDefault="009627E3" w:rsidP="0010707D">
            <w:pPr>
              <w:pStyle w:val="BodyText"/>
              <w:rPr>
                <w:sz w:val="22"/>
                <w:szCs w:val="22"/>
              </w:rPr>
            </w:pPr>
            <w:r>
              <w:rPr>
                <w:sz w:val="22"/>
                <w:szCs w:val="22"/>
              </w:rPr>
              <w:t>7.</w:t>
            </w:r>
          </w:p>
        </w:tc>
        <w:tc>
          <w:tcPr>
            <w:tcW w:w="2869" w:type="dxa"/>
            <w:vMerge w:val="restart"/>
            <w:shd w:val="clear" w:color="auto" w:fill="auto"/>
          </w:tcPr>
          <w:p w14:paraId="1A4A5806" w14:textId="77777777" w:rsidR="009627E3" w:rsidRPr="00D2384B" w:rsidRDefault="009627E3" w:rsidP="0065121A">
            <w:pPr>
              <w:pStyle w:val="BodyText"/>
              <w:rPr>
                <w:sz w:val="22"/>
                <w:szCs w:val="22"/>
              </w:rPr>
            </w:pPr>
            <w:r w:rsidRPr="00D2384B">
              <w:rPr>
                <w:sz w:val="22"/>
                <w:szCs w:val="22"/>
              </w:rPr>
              <w:t>Respectarea prevederilor legale privind protejarea si punerea in valoare a monumentelor istorice</w:t>
            </w:r>
          </w:p>
          <w:p w14:paraId="311FA79C" w14:textId="77777777" w:rsidR="009627E3" w:rsidRPr="00D2384B" w:rsidRDefault="009627E3" w:rsidP="00C77EA3">
            <w:pPr>
              <w:pStyle w:val="BodyText"/>
              <w:jc w:val="left"/>
              <w:rPr>
                <w:b w:val="0"/>
                <w:i/>
                <w:sz w:val="22"/>
                <w:szCs w:val="22"/>
              </w:rPr>
            </w:pPr>
          </w:p>
          <w:p w14:paraId="266DE5D0" w14:textId="77777777" w:rsidR="009627E3" w:rsidRPr="00D2384B" w:rsidRDefault="009627E3" w:rsidP="00C77EA3">
            <w:pPr>
              <w:pStyle w:val="BodyText"/>
              <w:jc w:val="left"/>
              <w:rPr>
                <w:b w:val="0"/>
                <w:i/>
                <w:sz w:val="22"/>
                <w:szCs w:val="22"/>
              </w:rPr>
            </w:pPr>
            <w:r w:rsidRPr="00D2384B">
              <w:rPr>
                <w:b w:val="0"/>
                <w:i/>
                <w:sz w:val="22"/>
                <w:szCs w:val="22"/>
              </w:rPr>
              <w:t>Legea 422/2001 privind protejarea monumentelor istorice, republicata</w:t>
            </w:r>
          </w:p>
          <w:p w14:paraId="611623BE" w14:textId="77777777" w:rsidR="009627E3" w:rsidRPr="00D2384B" w:rsidRDefault="009627E3" w:rsidP="00C77EA3">
            <w:pPr>
              <w:pStyle w:val="BodyText"/>
              <w:jc w:val="left"/>
              <w:rPr>
                <w:b w:val="0"/>
                <w:i/>
                <w:sz w:val="22"/>
                <w:szCs w:val="22"/>
              </w:rPr>
            </w:pPr>
          </w:p>
          <w:p w14:paraId="29661F4B" w14:textId="77777777" w:rsidR="009627E3" w:rsidRPr="00D2384B" w:rsidRDefault="009627E3" w:rsidP="0010707D">
            <w:pPr>
              <w:pStyle w:val="BodyText"/>
              <w:rPr>
                <w:sz w:val="22"/>
                <w:szCs w:val="22"/>
              </w:rPr>
            </w:pPr>
          </w:p>
          <w:p w14:paraId="4DCB4FF8" w14:textId="77777777" w:rsidR="009627E3" w:rsidRPr="00D2384B" w:rsidRDefault="009627E3" w:rsidP="00191E67">
            <w:pPr>
              <w:pStyle w:val="BodyText"/>
              <w:jc w:val="both"/>
              <w:rPr>
                <w:sz w:val="22"/>
                <w:szCs w:val="22"/>
              </w:rPr>
            </w:pPr>
            <w:r w:rsidRPr="00D2384B">
              <w:rPr>
                <w:b w:val="0"/>
                <w:i/>
                <w:sz w:val="22"/>
                <w:szCs w:val="22"/>
              </w:rPr>
              <w:t>Hotararea de guvern nr. 1430/2003 peivind aprobarea Normelor metodologice privind situatiile in care Ministerul Culturii si Cultelor, respectiv autoritatile administratiei locale, contribuie la acoperirea costurilor lucrarilor de protejare si de interventie asupra monumentelor istorice</w:t>
            </w:r>
          </w:p>
        </w:tc>
        <w:tc>
          <w:tcPr>
            <w:tcW w:w="11358" w:type="dxa"/>
            <w:gridSpan w:val="5"/>
            <w:shd w:val="clear" w:color="auto" w:fill="auto"/>
          </w:tcPr>
          <w:p w14:paraId="0BC7C120" w14:textId="77777777" w:rsidR="009627E3" w:rsidRPr="007B2751" w:rsidRDefault="009627E3" w:rsidP="00ED4EE9">
            <w:pPr>
              <w:pStyle w:val="BodyText"/>
              <w:spacing w:before="120" w:after="120"/>
              <w:rPr>
                <w:color w:val="31849B" w:themeColor="accent5" w:themeShade="BF"/>
                <w:sz w:val="22"/>
                <w:szCs w:val="22"/>
                <w:u w:val="single"/>
              </w:rPr>
            </w:pPr>
            <w:r w:rsidRPr="007B2751">
              <w:rPr>
                <w:sz w:val="22"/>
                <w:szCs w:val="22"/>
                <w:u w:val="single"/>
              </w:rPr>
              <w:t>16. Verificarea respectarii obligatiilor proprietarilor/administratorilor de monumente si ale autoritatilor administratiei publice locale</w:t>
            </w:r>
          </w:p>
        </w:tc>
      </w:tr>
      <w:tr w:rsidR="009627E3" w:rsidRPr="00D2384B" w14:paraId="1199CDA2" w14:textId="77777777" w:rsidTr="00DE48BB">
        <w:tc>
          <w:tcPr>
            <w:tcW w:w="641" w:type="dxa"/>
            <w:vMerge w:val="restart"/>
            <w:shd w:val="clear" w:color="auto" w:fill="auto"/>
            <w:vAlign w:val="center"/>
          </w:tcPr>
          <w:p w14:paraId="446AE2A8" w14:textId="77777777" w:rsidR="009627E3" w:rsidRPr="00D2384B" w:rsidRDefault="009627E3" w:rsidP="0010707D">
            <w:pPr>
              <w:pStyle w:val="BodyText"/>
              <w:rPr>
                <w:sz w:val="22"/>
                <w:szCs w:val="22"/>
              </w:rPr>
            </w:pPr>
          </w:p>
        </w:tc>
        <w:tc>
          <w:tcPr>
            <w:tcW w:w="2869" w:type="dxa"/>
            <w:vMerge/>
            <w:shd w:val="clear" w:color="auto" w:fill="auto"/>
          </w:tcPr>
          <w:p w14:paraId="538621D8" w14:textId="77777777" w:rsidR="009627E3" w:rsidRPr="00D2384B" w:rsidRDefault="009627E3" w:rsidP="00191E67">
            <w:pPr>
              <w:pStyle w:val="BodyText"/>
              <w:jc w:val="both"/>
              <w:rPr>
                <w:i/>
                <w:sz w:val="22"/>
                <w:szCs w:val="22"/>
              </w:rPr>
            </w:pPr>
          </w:p>
        </w:tc>
        <w:tc>
          <w:tcPr>
            <w:tcW w:w="4699" w:type="dxa"/>
            <w:gridSpan w:val="3"/>
            <w:shd w:val="clear" w:color="auto" w:fill="auto"/>
          </w:tcPr>
          <w:p w14:paraId="5BCD3B00" w14:textId="4AEA439A" w:rsidR="009627E3" w:rsidRPr="00D2384B" w:rsidRDefault="00052E5C" w:rsidP="007C45F1">
            <w:pPr>
              <w:pStyle w:val="BodyText"/>
              <w:jc w:val="left"/>
              <w:rPr>
                <w:b w:val="0"/>
                <w:sz w:val="22"/>
                <w:szCs w:val="22"/>
              </w:rPr>
            </w:pPr>
            <w:r>
              <w:rPr>
                <w:b w:val="0"/>
                <w:sz w:val="22"/>
                <w:szCs w:val="22"/>
              </w:rPr>
              <w:t>2</w:t>
            </w:r>
            <w:r w:rsidR="007A4F49">
              <w:rPr>
                <w:b w:val="0"/>
                <w:sz w:val="22"/>
                <w:szCs w:val="22"/>
              </w:rPr>
              <w:t>0</w:t>
            </w:r>
            <w:r>
              <w:rPr>
                <w:b w:val="0"/>
                <w:sz w:val="22"/>
                <w:szCs w:val="22"/>
              </w:rPr>
              <w:t xml:space="preserve"> controale privind starea monumentelor istorice</w:t>
            </w:r>
            <w:r w:rsidR="005C0DFF">
              <w:rPr>
                <w:b w:val="0"/>
                <w:sz w:val="22"/>
                <w:szCs w:val="22"/>
              </w:rPr>
              <w:t>.</w:t>
            </w:r>
          </w:p>
        </w:tc>
        <w:tc>
          <w:tcPr>
            <w:tcW w:w="3239" w:type="dxa"/>
            <w:shd w:val="clear" w:color="auto" w:fill="auto"/>
          </w:tcPr>
          <w:p w14:paraId="6B5D5F8A" w14:textId="77777777" w:rsidR="009627E3" w:rsidRPr="00D2384B" w:rsidRDefault="009627E3" w:rsidP="00FB2281">
            <w:pPr>
              <w:pStyle w:val="BodyText"/>
              <w:rPr>
                <w:b w:val="0"/>
                <w:color w:val="31849B" w:themeColor="accent5" w:themeShade="BF"/>
                <w:sz w:val="22"/>
                <w:szCs w:val="22"/>
              </w:rPr>
            </w:pPr>
          </w:p>
        </w:tc>
        <w:tc>
          <w:tcPr>
            <w:tcW w:w="3420" w:type="dxa"/>
            <w:shd w:val="clear" w:color="auto" w:fill="auto"/>
          </w:tcPr>
          <w:p w14:paraId="78272A97" w14:textId="77777777" w:rsidR="009627E3" w:rsidRPr="00D2384B" w:rsidRDefault="009627E3" w:rsidP="00F240F7">
            <w:pPr>
              <w:pStyle w:val="BodyText"/>
              <w:jc w:val="left"/>
              <w:rPr>
                <w:b w:val="0"/>
                <w:color w:val="31849B" w:themeColor="accent5" w:themeShade="BF"/>
                <w:sz w:val="22"/>
                <w:szCs w:val="22"/>
              </w:rPr>
            </w:pPr>
          </w:p>
        </w:tc>
      </w:tr>
      <w:tr w:rsidR="009627E3" w:rsidRPr="00D2384B" w14:paraId="564D6B9D" w14:textId="77777777" w:rsidTr="00AB61FC">
        <w:tc>
          <w:tcPr>
            <w:tcW w:w="641" w:type="dxa"/>
            <w:vMerge/>
            <w:shd w:val="clear" w:color="auto" w:fill="auto"/>
            <w:vAlign w:val="center"/>
          </w:tcPr>
          <w:p w14:paraId="54726D2F" w14:textId="77777777" w:rsidR="009627E3" w:rsidRPr="00D2384B" w:rsidRDefault="009627E3" w:rsidP="0010707D">
            <w:pPr>
              <w:pStyle w:val="BodyText"/>
              <w:rPr>
                <w:sz w:val="22"/>
                <w:szCs w:val="22"/>
              </w:rPr>
            </w:pPr>
          </w:p>
        </w:tc>
        <w:tc>
          <w:tcPr>
            <w:tcW w:w="2869" w:type="dxa"/>
            <w:vMerge/>
            <w:shd w:val="clear" w:color="auto" w:fill="auto"/>
          </w:tcPr>
          <w:p w14:paraId="44D379CB" w14:textId="77777777" w:rsidR="009627E3" w:rsidRPr="00D2384B" w:rsidRDefault="009627E3" w:rsidP="0010707D">
            <w:pPr>
              <w:pStyle w:val="BodyText"/>
              <w:rPr>
                <w:b w:val="0"/>
                <w:sz w:val="22"/>
                <w:szCs w:val="22"/>
              </w:rPr>
            </w:pPr>
          </w:p>
        </w:tc>
        <w:tc>
          <w:tcPr>
            <w:tcW w:w="11358" w:type="dxa"/>
            <w:gridSpan w:val="5"/>
            <w:shd w:val="clear" w:color="auto" w:fill="auto"/>
          </w:tcPr>
          <w:p w14:paraId="7FF432CA" w14:textId="77777777" w:rsidR="009627E3" w:rsidRPr="0065121A" w:rsidRDefault="009627E3" w:rsidP="00ED4EE9">
            <w:pPr>
              <w:pStyle w:val="BodyText"/>
              <w:spacing w:before="120" w:after="120"/>
              <w:rPr>
                <w:color w:val="31849B" w:themeColor="accent5" w:themeShade="BF"/>
                <w:sz w:val="22"/>
                <w:szCs w:val="22"/>
                <w:u w:val="single"/>
              </w:rPr>
            </w:pPr>
            <w:r>
              <w:rPr>
                <w:sz w:val="22"/>
                <w:szCs w:val="22"/>
                <w:u w:val="single"/>
              </w:rPr>
              <w:t>17</w:t>
            </w:r>
            <w:r w:rsidRPr="0065121A">
              <w:rPr>
                <w:sz w:val="22"/>
                <w:szCs w:val="22"/>
                <w:u w:val="single"/>
              </w:rPr>
              <w:t>. Colaborari cu autoritatile publice locale si centrale in activitatea de protectie a monumentelor istorice</w:t>
            </w:r>
          </w:p>
        </w:tc>
      </w:tr>
      <w:tr w:rsidR="009627E3" w:rsidRPr="00D2384B" w14:paraId="21142BEE" w14:textId="77777777" w:rsidTr="00DE48BB">
        <w:tc>
          <w:tcPr>
            <w:tcW w:w="641" w:type="dxa"/>
            <w:vMerge/>
            <w:shd w:val="clear" w:color="auto" w:fill="auto"/>
            <w:vAlign w:val="center"/>
          </w:tcPr>
          <w:p w14:paraId="7326462A" w14:textId="77777777" w:rsidR="009627E3" w:rsidRPr="00D2384B" w:rsidRDefault="009627E3" w:rsidP="0010707D">
            <w:pPr>
              <w:pStyle w:val="BodyText"/>
              <w:rPr>
                <w:sz w:val="22"/>
                <w:szCs w:val="22"/>
              </w:rPr>
            </w:pPr>
          </w:p>
        </w:tc>
        <w:tc>
          <w:tcPr>
            <w:tcW w:w="2869" w:type="dxa"/>
            <w:vMerge/>
            <w:shd w:val="clear" w:color="auto" w:fill="auto"/>
          </w:tcPr>
          <w:p w14:paraId="1E5EBB30" w14:textId="77777777" w:rsidR="009627E3" w:rsidRPr="00D2384B" w:rsidRDefault="009627E3" w:rsidP="0010707D">
            <w:pPr>
              <w:pStyle w:val="BodyText"/>
              <w:rPr>
                <w:b w:val="0"/>
                <w:sz w:val="22"/>
                <w:szCs w:val="22"/>
              </w:rPr>
            </w:pPr>
          </w:p>
        </w:tc>
        <w:tc>
          <w:tcPr>
            <w:tcW w:w="4699" w:type="dxa"/>
            <w:gridSpan w:val="3"/>
            <w:shd w:val="clear" w:color="auto" w:fill="auto"/>
          </w:tcPr>
          <w:p w14:paraId="333FD2B7" w14:textId="20E2023D" w:rsidR="009627E3" w:rsidRPr="00D2384B" w:rsidRDefault="00ED4EE9" w:rsidP="007C45F1">
            <w:pPr>
              <w:pStyle w:val="BodyText"/>
              <w:jc w:val="left"/>
              <w:rPr>
                <w:b w:val="0"/>
                <w:color w:val="31849B" w:themeColor="accent5" w:themeShade="BF"/>
                <w:sz w:val="22"/>
                <w:szCs w:val="22"/>
              </w:rPr>
            </w:pPr>
            <w:r w:rsidRPr="000828A4">
              <w:rPr>
                <w:b w:val="0"/>
                <w:sz w:val="22"/>
                <w:szCs w:val="22"/>
              </w:rPr>
              <w:t>Cel puțin de două ori pe lună și ori de câte ori este nevoie</w:t>
            </w:r>
            <w:r w:rsidR="002A1A2B">
              <w:rPr>
                <w:b w:val="0"/>
                <w:sz w:val="22"/>
                <w:szCs w:val="22"/>
              </w:rPr>
              <w:t>.</w:t>
            </w:r>
          </w:p>
        </w:tc>
        <w:tc>
          <w:tcPr>
            <w:tcW w:w="3239" w:type="dxa"/>
            <w:shd w:val="clear" w:color="auto" w:fill="auto"/>
          </w:tcPr>
          <w:p w14:paraId="32838BC0" w14:textId="77777777" w:rsidR="009627E3" w:rsidRPr="00D2384B" w:rsidRDefault="009627E3" w:rsidP="0010707D">
            <w:pPr>
              <w:pStyle w:val="BodyText"/>
              <w:rPr>
                <w:b w:val="0"/>
                <w:color w:val="31849B" w:themeColor="accent5" w:themeShade="BF"/>
                <w:sz w:val="22"/>
                <w:szCs w:val="22"/>
              </w:rPr>
            </w:pPr>
          </w:p>
        </w:tc>
        <w:tc>
          <w:tcPr>
            <w:tcW w:w="3420" w:type="dxa"/>
            <w:shd w:val="clear" w:color="auto" w:fill="auto"/>
          </w:tcPr>
          <w:p w14:paraId="7B951359" w14:textId="6585B3ED" w:rsidR="009627E3" w:rsidRPr="00D2384B" w:rsidRDefault="00ED4EE9" w:rsidP="007C45F1">
            <w:pPr>
              <w:pStyle w:val="BodyText"/>
              <w:jc w:val="left"/>
              <w:rPr>
                <w:b w:val="0"/>
                <w:color w:val="31849B" w:themeColor="accent5" w:themeShade="BF"/>
                <w:sz w:val="22"/>
                <w:szCs w:val="22"/>
              </w:rPr>
            </w:pPr>
            <w:r w:rsidRPr="000828A4">
              <w:rPr>
                <w:b w:val="0"/>
                <w:sz w:val="22"/>
                <w:szCs w:val="22"/>
              </w:rPr>
              <w:t>Cele mai multe colaborări includ participarea în calitate de membru în CTATU primărie și CJ, precum și cont</w:t>
            </w:r>
            <w:r>
              <w:rPr>
                <w:b w:val="0"/>
                <w:sz w:val="22"/>
                <w:szCs w:val="22"/>
              </w:rPr>
              <w:t>a</w:t>
            </w:r>
            <w:r w:rsidRPr="000828A4">
              <w:rPr>
                <w:b w:val="0"/>
                <w:sz w:val="22"/>
                <w:szCs w:val="22"/>
              </w:rPr>
              <w:t>ctarea reprezentan</w:t>
            </w:r>
            <w:r>
              <w:rPr>
                <w:b w:val="0"/>
                <w:sz w:val="22"/>
                <w:szCs w:val="22"/>
              </w:rPr>
              <w:t>ț</w:t>
            </w:r>
            <w:r w:rsidRPr="000828A4">
              <w:rPr>
                <w:b w:val="0"/>
                <w:sz w:val="22"/>
                <w:szCs w:val="22"/>
              </w:rPr>
              <w:t>ilo</w:t>
            </w:r>
            <w:r>
              <w:rPr>
                <w:b w:val="0"/>
                <w:sz w:val="22"/>
                <w:szCs w:val="22"/>
              </w:rPr>
              <w:t>r</w:t>
            </w:r>
            <w:r w:rsidRPr="000828A4">
              <w:rPr>
                <w:b w:val="0"/>
                <w:sz w:val="22"/>
                <w:szCs w:val="22"/>
              </w:rPr>
              <w:t xml:space="preserve"> primăriilor la deplasare în teren</w:t>
            </w:r>
            <w:r>
              <w:rPr>
                <w:b w:val="0"/>
                <w:sz w:val="22"/>
                <w:szCs w:val="22"/>
              </w:rPr>
              <w:t>.</w:t>
            </w:r>
          </w:p>
        </w:tc>
      </w:tr>
      <w:tr w:rsidR="009627E3" w:rsidRPr="00D2384B" w14:paraId="7E96F6D4" w14:textId="77777777" w:rsidTr="00AB61FC">
        <w:tc>
          <w:tcPr>
            <w:tcW w:w="641" w:type="dxa"/>
            <w:vMerge/>
            <w:shd w:val="clear" w:color="auto" w:fill="auto"/>
            <w:vAlign w:val="center"/>
          </w:tcPr>
          <w:p w14:paraId="1DE600D6" w14:textId="77777777" w:rsidR="009627E3" w:rsidRPr="00D2384B" w:rsidRDefault="009627E3" w:rsidP="0010707D">
            <w:pPr>
              <w:pStyle w:val="BodyText"/>
              <w:rPr>
                <w:sz w:val="22"/>
                <w:szCs w:val="22"/>
              </w:rPr>
            </w:pPr>
          </w:p>
        </w:tc>
        <w:tc>
          <w:tcPr>
            <w:tcW w:w="2869" w:type="dxa"/>
            <w:vMerge/>
            <w:shd w:val="clear" w:color="auto" w:fill="auto"/>
          </w:tcPr>
          <w:p w14:paraId="1BBACE23" w14:textId="77777777" w:rsidR="009627E3" w:rsidRPr="00D2384B" w:rsidRDefault="009627E3" w:rsidP="0010707D">
            <w:pPr>
              <w:pStyle w:val="BodyText"/>
              <w:rPr>
                <w:b w:val="0"/>
                <w:sz w:val="22"/>
                <w:szCs w:val="22"/>
              </w:rPr>
            </w:pPr>
          </w:p>
        </w:tc>
        <w:tc>
          <w:tcPr>
            <w:tcW w:w="11358" w:type="dxa"/>
            <w:gridSpan w:val="5"/>
            <w:shd w:val="clear" w:color="auto" w:fill="auto"/>
          </w:tcPr>
          <w:p w14:paraId="6882D7A0" w14:textId="77777777" w:rsidR="009627E3" w:rsidRPr="0065121A" w:rsidRDefault="009627E3" w:rsidP="00B07444">
            <w:pPr>
              <w:pStyle w:val="BodyText"/>
              <w:spacing w:before="120" w:after="120"/>
              <w:rPr>
                <w:sz w:val="22"/>
                <w:szCs w:val="22"/>
                <w:u w:val="single"/>
              </w:rPr>
            </w:pPr>
            <w:r>
              <w:rPr>
                <w:sz w:val="22"/>
                <w:szCs w:val="22"/>
                <w:u w:val="single"/>
              </w:rPr>
              <w:t>18</w:t>
            </w:r>
            <w:r w:rsidRPr="0065121A">
              <w:rPr>
                <w:sz w:val="22"/>
                <w:szCs w:val="22"/>
                <w:u w:val="single"/>
              </w:rPr>
              <w:t>. Solicitari de finantare a interventiilor asupra monumentelor istorice gestionate in teme</w:t>
            </w:r>
            <w:r>
              <w:rPr>
                <w:sz w:val="22"/>
                <w:szCs w:val="22"/>
                <w:u w:val="single"/>
              </w:rPr>
              <w:t>iul HG 1430/2003</w:t>
            </w:r>
          </w:p>
        </w:tc>
      </w:tr>
      <w:tr w:rsidR="009627E3" w:rsidRPr="00D2384B" w14:paraId="42F5BBE9" w14:textId="77777777" w:rsidTr="00DE48BB">
        <w:tc>
          <w:tcPr>
            <w:tcW w:w="641" w:type="dxa"/>
            <w:vMerge/>
            <w:shd w:val="clear" w:color="auto" w:fill="auto"/>
            <w:vAlign w:val="center"/>
          </w:tcPr>
          <w:p w14:paraId="00881DD4" w14:textId="77777777" w:rsidR="009627E3" w:rsidRPr="00D2384B" w:rsidRDefault="009627E3" w:rsidP="00FA5A3E">
            <w:pPr>
              <w:pStyle w:val="BodyText"/>
              <w:rPr>
                <w:sz w:val="22"/>
                <w:szCs w:val="22"/>
              </w:rPr>
            </w:pPr>
          </w:p>
        </w:tc>
        <w:tc>
          <w:tcPr>
            <w:tcW w:w="2869" w:type="dxa"/>
            <w:vMerge/>
            <w:shd w:val="clear" w:color="auto" w:fill="auto"/>
          </w:tcPr>
          <w:p w14:paraId="00ECF668" w14:textId="77777777" w:rsidR="009627E3" w:rsidRPr="00D2384B" w:rsidRDefault="009627E3" w:rsidP="00FA5A3E">
            <w:pPr>
              <w:pStyle w:val="BodyText"/>
              <w:rPr>
                <w:b w:val="0"/>
                <w:color w:val="FF0000"/>
                <w:sz w:val="22"/>
                <w:szCs w:val="22"/>
              </w:rPr>
            </w:pPr>
          </w:p>
        </w:tc>
        <w:tc>
          <w:tcPr>
            <w:tcW w:w="4699" w:type="dxa"/>
            <w:gridSpan w:val="3"/>
            <w:shd w:val="clear" w:color="auto" w:fill="auto"/>
          </w:tcPr>
          <w:p w14:paraId="1DB5A397" w14:textId="285CDA79" w:rsidR="009627E3" w:rsidRPr="00A96E4C" w:rsidRDefault="00A96E4C" w:rsidP="002A1A2B">
            <w:pPr>
              <w:pStyle w:val="BodyText"/>
              <w:jc w:val="left"/>
              <w:rPr>
                <w:b w:val="0"/>
                <w:bCs w:val="0"/>
                <w:color w:val="31849B" w:themeColor="accent5" w:themeShade="BF"/>
                <w:sz w:val="22"/>
                <w:szCs w:val="22"/>
              </w:rPr>
            </w:pPr>
            <w:r w:rsidRPr="00A96E4C">
              <w:rPr>
                <w:b w:val="0"/>
                <w:bCs w:val="0"/>
                <w:sz w:val="22"/>
                <w:szCs w:val="22"/>
              </w:rPr>
              <w:t>A se vedea pct. 9 - PNR</w:t>
            </w:r>
          </w:p>
        </w:tc>
        <w:tc>
          <w:tcPr>
            <w:tcW w:w="3239" w:type="dxa"/>
            <w:shd w:val="clear" w:color="auto" w:fill="auto"/>
          </w:tcPr>
          <w:p w14:paraId="5C51927C" w14:textId="77777777" w:rsidR="009627E3" w:rsidRPr="00D2384B" w:rsidRDefault="009627E3" w:rsidP="00F114CF">
            <w:pPr>
              <w:pStyle w:val="BodyText"/>
              <w:jc w:val="both"/>
              <w:rPr>
                <w:b w:val="0"/>
                <w:sz w:val="22"/>
                <w:szCs w:val="22"/>
              </w:rPr>
            </w:pPr>
          </w:p>
        </w:tc>
        <w:tc>
          <w:tcPr>
            <w:tcW w:w="3420" w:type="dxa"/>
            <w:shd w:val="clear" w:color="auto" w:fill="auto"/>
          </w:tcPr>
          <w:p w14:paraId="406D7A33" w14:textId="77777777" w:rsidR="009627E3" w:rsidRPr="00D2384B" w:rsidRDefault="009627E3" w:rsidP="00F240F7">
            <w:pPr>
              <w:pStyle w:val="BodyText"/>
              <w:jc w:val="both"/>
              <w:rPr>
                <w:b w:val="0"/>
                <w:sz w:val="22"/>
                <w:szCs w:val="22"/>
              </w:rPr>
            </w:pPr>
          </w:p>
        </w:tc>
      </w:tr>
      <w:tr w:rsidR="009627E3" w:rsidRPr="00D2384B" w14:paraId="2B1391B5" w14:textId="77777777" w:rsidTr="00AB61FC">
        <w:tc>
          <w:tcPr>
            <w:tcW w:w="641" w:type="dxa"/>
            <w:vMerge/>
            <w:shd w:val="clear" w:color="auto" w:fill="auto"/>
            <w:vAlign w:val="center"/>
          </w:tcPr>
          <w:p w14:paraId="6836BB20" w14:textId="77777777" w:rsidR="009627E3" w:rsidRPr="00D2384B" w:rsidRDefault="009627E3" w:rsidP="00FA5A3E">
            <w:pPr>
              <w:pStyle w:val="BodyText"/>
              <w:rPr>
                <w:sz w:val="22"/>
                <w:szCs w:val="22"/>
              </w:rPr>
            </w:pPr>
          </w:p>
        </w:tc>
        <w:tc>
          <w:tcPr>
            <w:tcW w:w="2869" w:type="dxa"/>
            <w:vMerge/>
            <w:shd w:val="clear" w:color="auto" w:fill="auto"/>
          </w:tcPr>
          <w:p w14:paraId="16B5A088" w14:textId="77777777" w:rsidR="009627E3" w:rsidRPr="00D2384B" w:rsidRDefault="009627E3" w:rsidP="00FA5A3E">
            <w:pPr>
              <w:pStyle w:val="BodyText"/>
              <w:rPr>
                <w:b w:val="0"/>
                <w:sz w:val="22"/>
                <w:szCs w:val="22"/>
              </w:rPr>
            </w:pPr>
          </w:p>
        </w:tc>
        <w:tc>
          <w:tcPr>
            <w:tcW w:w="11358" w:type="dxa"/>
            <w:gridSpan w:val="5"/>
            <w:shd w:val="clear" w:color="auto" w:fill="auto"/>
          </w:tcPr>
          <w:p w14:paraId="50DC3615" w14:textId="77777777" w:rsidR="009627E3" w:rsidRPr="00BE36B8" w:rsidRDefault="009627E3" w:rsidP="007B2751">
            <w:pPr>
              <w:pStyle w:val="BodyText"/>
              <w:spacing w:before="120" w:after="120"/>
              <w:rPr>
                <w:sz w:val="22"/>
                <w:szCs w:val="22"/>
                <w:u w:val="single"/>
              </w:rPr>
            </w:pPr>
            <w:r>
              <w:rPr>
                <w:sz w:val="22"/>
                <w:szCs w:val="22"/>
                <w:u w:val="single"/>
              </w:rPr>
              <w:t xml:space="preserve">18. </w:t>
            </w:r>
            <w:r w:rsidRPr="00BE36B8">
              <w:rPr>
                <w:sz w:val="22"/>
                <w:szCs w:val="22"/>
                <w:u w:val="single"/>
              </w:rPr>
              <w:t>Activitatea de secretariat a comisiei zonale a monumentelor</w:t>
            </w:r>
          </w:p>
        </w:tc>
      </w:tr>
      <w:tr w:rsidR="009627E3" w:rsidRPr="00D2384B" w14:paraId="444D10B7" w14:textId="77777777" w:rsidTr="00DE48BB">
        <w:tc>
          <w:tcPr>
            <w:tcW w:w="641" w:type="dxa"/>
            <w:vMerge/>
            <w:shd w:val="clear" w:color="auto" w:fill="auto"/>
            <w:vAlign w:val="center"/>
          </w:tcPr>
          <w:p w14:paraId="28C98A92" w14:textId="77777777" w:rsidR="009627E3" w:rsidRPr="00D2384B" w:rsidRDefault="009627E3" w:rsidP="00FA5A3E">
            <w:pPr>
              <w:pStyle w:val="BodyText"/>
              <w:rPr>
                <w:sz w:val="22"/>
                <w:szCs w:val="22"/>
              </w:rPr>
            </w:pPr>
          </w:p>
        </w:tc>
        <w:tc>
          <w:tcPr>
            <w:tcW w:w="2869" w:type="dxa"/>
            <w:vMerge/>
            <w:shd w:val="clear" w:color="auto" w:fill="auto"/>
          </w:tcPr>
          <w:p w14:paraId="56D5D742" w14:textId="77777777" w:rsidR="009627E3" w:rsidRPr="00D2384B" w:rsidRDefault="009627E3" w:rsidP="00FA5A3E">
            <w:pPr>
              <w:pStyle w:val="BodyText"/>
              <w:rPr>
                <w:b w:val="0"/>
                <w:sz w:val="22"/>
                <w:szCs w:val="22"/>
              </w:rPr>
            </w:pPr>
          </w:p>
        </w:tc>
        <w:tc>
          <w:tcPr>
            <w:tcW w:w="4699" w:type="dxa"/>
            <w:gridSpan w:val="3"/>
            <w:shd w:val="clear" w:color="auto" w:fill="auto"/>
          </w:tcPr>
          <w:p w14:paraId="64AFDF1C" w14:textId="1FD58DC5" w:rsidR="009627E3" w:rsidRPr="00F00373" w:rsidRDefault="00F00373" w:rsidP="00BC333F">
            <w:pPr>
              <w:pStyle w:val="BodyText"/>
              <w:jc w:val="both"/>
              <w:rPr>
                <w:b w:val="0"/>
                <w:color w:val="31849B" w:themeColor="accent5" w:themeShade="BF"/>
                <w:sz w:val="22"/>
                <w:szCs w:val="22"/>
              </w:rPr>
            </w:pPr>
            <w:r w:rsidRPr="00F00373">
              <w:rPr>
                <w:b w:val="0"/>
                <w:sz w:val="22"/>
                <w:szCs w:val="22"/>
              </w:rPr>
              <w:t>Din anul 202</w:t>
            </w:r>
            <w:r w:rsidR="005C0DFF">
              <w:rPr>
                <w:b w:val="0"/>
                <w:sz w:val="22"/>
                <w:szCs w:val="22"/>
              </w:rPr>
              <w:t>1</w:t>
            </w:r>
            <w:r w:rsidRPr="00F00373">
              <w:rPr>
                <w:b w:val="0"/>
                <w:sz w:val="22"/>
                <w:szCs w:val="22"/>
              </w:rPr>
              <w:t xml:space="preserve">, DJC Argeș asigură secretariatul CZMI 13, cuprinzând județele Argeș, Vâlcea, Dâmbovița și Teleorman. </w:t>
            </w:r>
            <w:r w:rsidR="00B45949">
              <w:rPr>
                <w:b w:val="0"/>
                <w:sz w:val="22"/>
                <w:szCs w:val="22"/>
              </w:rPr>
              <w:t>Au</w:t>
            </w:r>
            <w:r w:rsidRPr="00F00373">
              <w:rPr>
                <w:b w:val="0"/>
                <w:sz w:val="22"/>
                <w:szCs w:val="22"/>
              </w:rPr>
              <w:t xml:space="preserve"> fost </w:t>
            </w:r>
            <w:r w:rsidR="005C0DFF">
              <w:rPr>
                <w:b w:val="0"/>
                <w:sz w:val="22"/>
                <w:szCs w:val="22"/>
              </w:rPr>
              <w:t xml:space="preserve">organizate ședințele, au fost </w:t>
            </w:r>
            <w:r w:rsidRPr="00F00373">
              <w:rPr>
                <w:b w:val="0"/>
                <w:sz w:val="22"/>
                <w:szCs w:val="22"/>
              </w:rPr>
              <w:t>redactate lunar Procesele verbale ale ședințelor</w:t>
            </w:r>
            <w:r w:rsidR="00BC333F">
              <w:rPr>
                <w:b w:val="0"/>
                <w:sz w:val="22"/>
                <w:szCs w:val="22"/>
              </w:rPr>
              <w:t>, au fost centralizate Fișele de Vot</w:t>
            </w:r>
            <w:r w:rsidRPr="00F00373">
              <w:rPr>
                <w:b w:val="0"/>
                <w:sz w:val="22"/>
                <w:szCs w:val="22"/>
              </w:rPr>
              <w:t xml:space="preserve"> și au fost comunicare rezoluțiile persoanelor interesate. </w:t>
            </w:r>
            <w:r w:rsidR="002B60B2">
              <w:rPr>
                <w:b w:val="0"/>
                <w:sz w:val="22"/>
                <w:szCs w:val="22"/>
              </w:rPr>
              <w:t xml:space="preserve">Rezoluțiile Comisiei, pentru dosarele </w:t>
            </w:r>
            <w:r w:rsidR="002B60B2">
              <w:rPr>
                <w:b w:val="0"/>
                <w:sz w:val="22"/>
                <w:szCs w:val="22"/>
              </w:rPr>
              <w:lastRenderedPageBreak/>
              <w:t xml:space="preserve">privind județul Argeș, sunt publicate pe site-ul DJC Argeș. </w:t>
            </w:r>
          </w:p>
        </w:tc>
        <w:tc>
          <w:tcPr>
            <w:tcW w:w="3239" w:type="dxa"/>
            <w:shd w:val="clear" w:color="auto" w:fill="auto"/>
          </w:tcPr>
          <w:p w14:paraId="4A0F10BC" w14:textId="2CD66A0B" w:rsidR="009627E3" w:rsidRPr="00D2384B" w:rsidRDefault="005C0DFF" w:rsidP="002A1A2B">
            <w:pPr>
              <w:pStyle w:val="BodyText"/>
              <w:jc w:val="left"/>
              <w:rPr>
                <w:b w:val="0"/>
                <w:color w:val="31849B" w:themeColor="accent5" w:themeShade="BF"/>
                <w:sz w:val="22"/>
                <w:szCs w:val="22"/>
              </w:rPr>
            </w:pPr>
            <w:r>
              <w:rPr>
                <w:b w:val="0"/>
                <w:sz w:val="22"/>
                <w:szCs w:val="22"/>
              </w:rPr>
              <w:lastRenderedPageBreak/>
              <w:t>În anul 202</w:t>
            </w:r>
            <w:r w:rsidR="007A4F49">
              <w:rPr>
                <w:b w:val="0"/>
                <w:sz w:val="22"/>
                <w:szCs w:val="22"/>
              </w:rPr>
              <w:t>3</w:t>
            </w:r>
            <w:r>
              <w:rPr>
                <w:b w:val="0"/>
                <w:sz w:val="22"/>
                <w:szCs w:val="22"/>
              </w:rPr>
              <w:t>, a</w:t>
            </w:r>
            <w:r w:rsidR="00BC333F" w:rsidRPr="005C0DFF">
              <w:rPr>
                <w:b w:val="0"/>
                <w:sz w:val="22"/>
                <w:szCs w:val="22"/>
              </w:rPr>
              <w:t>u fost analizate 5</w:t>
            </w:r>
            <w:r w:rsidR="007A4F49">
              <w:rPr>
                <w:b w:val="0"/>
                <w:sz w:val="22"/>
                <w:szCs w:val="22"/>
              </w:rPr>
              <w:t>36</w:t>
            </w:r>
            <w:r w:rsidR="00BC333F" w:rsidRPr="005C0DFF">
              <w:rPr>
                <w:b w:val="0"/>
                <w:sz w:val="22"/>
                <w:szCs w:val="22"/>
              </w:rPr>
              <w:t xml:space="preserve"> de dosare</w:t>
            </w:r>
            <w:r>
              <w:rPr>
                <w:b w:val="0"/>
                <w:sz w:val="22"/>
                <w:szCs w:val="22"/>
              </w:rPr>
              <w:t>.</w:t>
            </w:r>
          </w:p>
        </w:tc>
        <w:tc>
          <w:tcPr>
            <w:tcW w:w="3420" w:type="dxa"/>
            <w:shd w:val="clear" w:color="auto" w:fill="auto"/>
          </w:tcPr>
          <w:p w14:paraId="3F01D4CA" w14:textId="601162AB" w:rsidR="009627E3" w:rsidRPr="00D2384B" w:rsidRDefault="00BC333F" w:rsidP="00616B2C">
            <w:pPr>
              <w:pStyle w:val="BodyText"/>
              <w:jc w:val="both"/>
              <w:rPr>
                <w:b w:val="0"/>
                <w:color w:val="31849B" w:themeColor="accent5" w:themeShade="BF"/>
                <w:sz w:val="22"/>
                <w:szCs w:val="22"/>
              </w:rPr>
            </w:pPr>
            <w:r w:rsidRPr="00BC333F">
              <w:rPr>
                <w:b w:val="0"/>
                <w:sz w:val="22"/>
                <w:szCs w:val="22"/>
              </w:rPr>
              <w:t>Secretariatul CZMI Argeș nu are restanțe, în ce privește analiza dosarelor beneficiarilor.</w:t>
            </w:r>
          </w:p>
        </w:tc>
      </w:tr>
      <w:tr w:rsidR="009627E3" w:rsidRPr="00D2384B" w14:paraId="62EA3317" w14:textId="77777777" w:rsidTr="00AB61FC">
        <w:tc>
          <w:tcPr>
            <w:tcW w:w="641" w:type="dxa"/>
            <w:vMerge/>
            <w:shd w:val="clear" w:color="auto" w:fill="auto"/>
            <w:vAlign w:val="center"/>
          </w:tcPr>
          <w:p w14:paraId="5B871352" w14:textId="77777777" w:rsidR="009627E3" w:rsidRPr="00D2384B" w:rsidRDefault="009627E3" w:rsidP="00FA5A3E">
            <w:pPr>
              <w:pStyle w:val="BodyText"/>
              <w:rPr>
                <w:sz w:val="22"/>
                <w:szCs w:val="22"/>
              </w:rPr>
            </w:pPr>
          </w:p>
        </w:tc>
        <w:tc>
          <w:tcPr>
            <w:tcW w:w="2869" w:type="dxa"/>
            <w:vMerge/>
            <w:shd w:val="clear" w:color="auto" w:fill="auto"/>
          </w:tcPr>
          <w:p w14:paraId="67FD1EA2" w14:textId="77777777" w:rsidR="009627E3" w:rsidRPr="00D2384B" w:rsidRDefault="009627E3" w:rsidP="00FA5A3E">
            <w:pPr>
              <w:pStyle w:val="BodyText"/>
              <w:rPr>
                <w:b w:val="0"/>
                <w:sz w:val="22"/>
                <w:szCs w:val="22"/>
              </w:rPr>
            </w:pPr>
          </w:p>
        </w:tc>
        <w:tc>
          <w:tcPr>
            <w:tcW w:w="11358" w:type="dxa"/>
            <w:gridSpan w:val="5"/>
            <w:shd w:val="clear" w:color="auto" w:fill="auto"/>
          </w:tcPr>
          <w:p w14:paraId="748D11A1" w14:textId="77777777" w:rsidR="009627E3" w:rsidRPr="00BE36B8" w:rsidRDefault="009627E3" w:rsidP="007B2751">
            <w:pPr>
              <w:pStyle w:val="BodyText"/>
              <w:spacing w:before="120" w:after="120"/>
              <w:rPr>
                <w:sz w:val="22"/>
                <w:szCs w:val="22"/>
                <w:u w:val="single"/>
              </w:rPr>
            </w:pPr>
            <w:r>
              <w:rPr>
                <w:sz w:val="22"/>
                <w:szCs w:val="22"/>
                <w:u w:val="single"/>
              </w:rPr>
              <w:t xml:space="preserve">19. </w:t>
            </w:r>
            <w:r w:rsidRPr="00BE36B8">
              <w:rPr>
                <w:sz w:val="22"/>
                <w:szCs w:val="22"/>
                <w:u w:val="single"/>
              </w:rPr>
              <w:t>Litigii n</w:t>
            </w:r>
            <w:r>
              <w:rPr>
                <w:sz w:val="22"/>
                <w:szCs w:val="22"/>
                <w:u w:val="single"/>
              </w:rPr>
              <w:t>ă</w:t>
            </w:r>
            <w:r w:rsidRPr="00BE36B8">
              <w:rPr>
                <w:sz w:val="22"/>
                <w:szCs w:val="22"/>
                <w:u w:val="single"/>
              </w:rPr>
              <w:t>scute din aplicarea legislatiei privind protejarea si punerea in valoare a monumentelor istorice</w:t>
            </w:r>
          </w:p>
        </w:tc>
      </w:tr>
      <w:tr w:rsidR="009627E3" w:rsidRPr="00D2384B" w14:paraId="5D496196" w14:textId="77777777" w:rsidTr="00DE48BB">
        <w:tc>
          <w:tcPr>
            <w:tcW w:w="641" w:type="dxa"/>
            <w:vMerge/>
            <w:shd w:val="clear" w:color="auto" w:fill="auto"/>
            <w:vAlign w:val="center"/>
          </w:tcPr>
          <w:p w14:paraId="4DB6DEE2" w14:textId="77777777" w:rsidR="009627E3" w:rsidRPr="00D2384B" w:rsidRDefault="009627E3" w:rsidP="00FA5A3E">
            <w:pPr>
              <w:pStyle w:val="BodyText"/>
              <w:rPr>
                <w:sz w:val="22"/>
                <w:szCs w:val="22"/>
              </w:rPr>
            </w:pPr>
          </w:p>
        </w:tc>
        <w:tc>
          <w:tcPr>
            <w:tcW w:w="2869" w:type="dxa"/>
            <w:vMerge/>
            <w:shd w:val="clear" w:color="auto" w:fill="auto"/>
          </w:tcPr>
          <w:p w14:paraId="7B9162A8" w14:textId="77777777" w:rsidR="009627E3" w:rsidRPr="00D2384B" w:rsidRDefault="009627E3" w:rsidP="00FA5A3E">
            <w:pPr>
              <w:pStyle w:val="BodyText"/>
              <w:rPr>
                <w:b w:val="0"/>
                <w:sz w:val="22"/>
                <w:szCs w:val="22"/>
              </w:rPr>
            </w:pPr>
          </w:p>
        </w:tc>
        <w:tc>
          <w:tcPr>
            <w:tcW w:w="4699" w:type="dxa"/>
            <w:gridSpan w:val="3"/>
            <w:shd w:val="clear" w:color="auto" w:fill="auto"/>
          </w:tcPr>
          <w:p w14:paraId="7A9EA6DA" w14:textId="77777777" w:rsidR="007A4F49" w:rsidRDefault="007A4F49" w:rsidP="003C5F10">
            <w:pPr>
              <w:pStyle w:val="BodyText"/>
              <w:jc w:val="both"/>
              <w:rPr>
                <w:b w:val="0"/>
                <w:sz w:val="22"/>
                <w:szCs w:val="22"/>
              </w:rPr>
            </w:pPr>
          </w:p>
          <w:p w14:paraId="1382D014" w14:textId="7DFF6EDA" w:rsidR="000B2E8E" w:rsidRPr="00D2384B" w:rsidRDefault="00994EBA" w:rsidP="003C5F10">
            <w:pPr>
              <w:pStyle w:val="BodyText"/>
              <w:jc w:val="both"/>
              <w:rPr>
                <w:b w:val="0"/>
                <w:color w:val="31849B" w:themeColor="accent5" w:themeShade="BF"/>
                <w:sz w:val="22"/>
                <w:szCs w:val="22"/>
              </w:rPr>
            </w:pPr>
            <w:r>
              <w:rPr>
                <w:b w:val="0"/>
                <w:sz w:val="22"/>
                <w:szCs w:val="22"/>
              </w:rPr>
              <w:t xml:space="preserve">Curtea </w:t>
            </w:r>
            <w:r w:rsidR="007A4F49">
              <w:rPr>
                <w:b w:val="0"/>
                <w:sz w:val="22"/>
                <w:szCs w:val="22"/>
              </w:rPr>
              <w:t xml:space="preserve">Supremă de Casatie și Justitie </w:t>
            </w:r>
            <w:r>
              <w:rPr>
                <w:b w:val="0"/>
                <w:sz w:val="22"/>
                <w:szCs w:val="22"/>
              </w:rPr>
              <w:t xml:space="preserve"> respinge </w:t>
            </w:r>
            <w:r w:rsidR="007A4F49">
              <w:rPr>
                <w:b w:val="0"/>
                <w:sz w:val="22"/>
                <w:szCs w:val="22"/>
              </w:rPr>
              <w:t xml:space="preserve">apelul </w:t>
            </w:r>
            <w:r>
              <w:rPr>
                <w:b w:val="0"/>
                <w:sz w:val="22"/>
                <w:szCs w:val="22"/>
              </w:rPr>
              <w:t>formulat de M</w:t>
            </w:r>
            <w:r w:rsidR="001A2392">
              <w:rPr>
                <w:b w:val="0"/>
                <w:sz w:val="22"/>
                <w:szCs w:val="22"/>
              </w:rPr>
              <w:t>â</w:t>
            </w:r>
            <w:r>
              <w:rPr>
                <w:b w:val="0"/>
                <w:sz w:val="22"/>
                <w:szCs w:val="22"/>
              </w:rPr>
              <w:t xml:space="preserve">zgaciu Gheorghe, în contradictoriu cu DJC Argeș, </w:t>
            </w:r>
            <w:r w:rsidR="007A4F49">
              <w:rPr>
                <w:b w:val="0"/>
                <w:sz w:val="22"/>
                <w:szCs w:val="22"/>
              </w:rPr>
              <w:t>privind anularea unui aviz acordat unei documentații de refacere a Bule</w:t>
            </w:r>
            <w:r w:rsidR="007F3833">
              <w:rPr>
                <w:b w:val="0"/>
                <w:sz w:val="22"/>
                <w:szCs w:val="22"/>
              </w:rPr>
              <w:t>v</w:t>
            </w:r>
            <w:r w:rsidR="007A4F49">
              <w:rPr>
                <w:b w:val="0"/>
                <w:sz w:val="22"/>
                <w:szCs w:val="22"/>
              </w:rPr>
              <w:t>ardului Pardon din Câmpulung Muscel.</w:t>
            </w:r>
            <w:r>
              <w:rPr>
                <w:b w:val="0"/>
                <w:sz w:val="22"/>
                <w:szCs w:val="22"/>
              </w:rPr>
              <w:t xml:space="preserve"> </w:t>
            </w:r>
          </w:p>
        </w:tc>
        <w:tc>
          <w:tcPr>
            <w:tcW w:w="3239" w:type="dxa"/>
            <w:shd w:val="clear" w:color="auto" w:fill="auto"/>
          </w:tcPr>
          <w:p w14:paraId="1C754B49" w14:textId="4BA0D64A" w:rsidR="00E73651" w:rsidRPr="00D2384B" w:rsidRDefault="007A4F49" w:rsidP="003C5F10">
            <w:pPr>
              <w:pStyle w:val="BodyText"/>
              <w:jc w:val="both"/>
              <w:rPr>
                <w:b w:val="0"/>
                <w:color w:val="31849B" w:themeColor="accent5" w:themeShade="BF"/>
                <w:sz w:val="22"/>
                <w:szCs w:val="22"/>
              </w:rPr>
            </w:pPr>
            <w:r>
              <w:rPr>
                <w:b w:val="0"/>
                <w:sz w:val="22"/>
                <w:szCs w:val="22"/>
              </w:rPr>
              <w:t>În prima i</w:t>
            </w:r>
            <w:r w:rsidR="00994EBA">
              <w:rPr>
                <w:b w:val="0"/>
                <w:sz w:val="22"/>
                <w:szCs w:val="22"/>
              </w:rPr>
              <w:t>nstanț</w:t>
            </w:r>
            <w:r>
              <w:rPr>
                <w:b w:val="0"/>
                <w:sz w:val="22"/>
                <w:szCs w:val="22"/>
              </w:rPr>
              <w:t xml:space="preserve">ă, cererea a fost respinsă întrucât </w:t>
            </w:r>
            <w:r w:rsidR="007F3833">
              <w:rPr>
                <w:b w:val="0"/>
                <w:sz w:val="22"/>
                <w:szCs w:val="22"/>
              </w:rPr>
              <w:t>judecătorii au</w:t>
            </w:r>
            <w:r w:rsidR="00994EBA">
              <w:rPr>
                <w:b w:val="0"/>
                <w:sz w:val="22"/>
                <w:szCs w:val="22"/>
              </w:rPr>
              <w:t xml:space="preserve"> consider</w:t>
            </w:r>
            <w:r w:rsidR="007F3833">
              <w:rPr>
                <w:b w:val="0"/>
                <w:sz w:val="22"/>
                <w:szCs w:val="22"/>
              </w:rPr>
              <w:t>at</w:t>
            </w:r>
            <w:r w:rsidR="00994EBA">
              <w:rPr>
                <w:b w:val="0"/>
                <w:sz w:val="22"/>
                <w:szCs w:val="22"/>
              </w:rPr>
              <w:t xml:space="preserve"> că avizul este doar un act premergător autorizației de construire care nu ar putea fi contestat separat de autorizația </w:t>
            </w:r>
            <w:r w:rsidR="004F2DF1">
              <w:rPr>
                <w:b w:val="0"/>
                <w:sz w:val="22"/>
                <w:szCs w:val="22"/>
              </w:rPr>
              <w:t>de construire pentru care a fost emis.</w:t>
            </w:r>
          </w:p>
        </w:tc>
        <w:tc>
          <w:tcPr>
            <w:tcW w:w="3420" w:type="dxa"/>
            <w:shd w:val="clear" w:color="auto" w:fill="auto"/>
          </w:tcPr>
          <w:p w14:paraId="64675989" w14:textId="31B762A2" w:rsidR="009627E3" w:rsidRDefault="00EB21A3" w:rsidP="00EB21A3">
            <w:pPr>
              <w:pStyle w:val="BodyText"/>
              <w:rPr>
                <w:b w:val="0"/>
                <w:color w:val="31849B" w:themeColor="accent5" w:themeShade="BF"/>
                <w:sz w:val="22"/>
                <w:szCs w:val="22"/>
              </w:rPr>
            </w:pPr>
            <w:r>
              <w:rPr>
                <w:b w:val="0"/>
                <w:color w:val="31849B" w:themeColor="accent5" w:themeShade="BF"/>
                <w:sz w:val="22"/>
                <w:szCs w:val="22"/>
              </w:rPr>
              <w:t>-</w:t>
            </w:r>
          </w:p>
          <w:p w14:paraId="77BFFF96" w14:textId="77777777" w:rsidR="004F2DF1" w:rsidRDefault="004F2DF1" w:rsidP="007E5242">
            <w:pPr>
              <w:pStyle w:val="BodyText"/>
              <w:jc w:val="both"/>
              <w:rPr>
                <w:b w:val="0"/>
                <w:color w:val="31849B" w:themeColor="accent5" w:themeShade="BF"/>
                <w:sz w:val="22"/>
                <w:szCs w:val="22"/>
              </w:rPr>
            </w:pPr>
          </w:p>
          <w:p w14:paraId="3E3DA909" w14:textId="77777777" w:rsidR="004F2DF1" w:rsidRDefault="004F2DF1" w:rsidP="007E5242">
            <w:pPr>
              <w:pStyle w:val="BodyText"/>
              <w:jc w:val="both"/>
              <w:rPr>
                <w:b w:val="0"/>
                <w:color w:val="31849B" w:themeColor="accent5" w:themeShade="BF"/>
                <w:sz w:val="22"/>
                <w:szCs w:val="22"/>
              </w:rPr>
            </w:pPr>
          </w:p>
          <w:p w14:paraId="068CD540" w14:textId="77777777" w:rsidR="004F2DF1" w:rsidRDefault="004F2DF1" w:rsidP="007E5242">
            <w:pPr>
              <w:pStyle w:val="BodyText"/>
              <w:jc w:val="both"/>
              <w:rPr>
                <w:b w:val="0"/>
                <w:color w:val="31849B" w:themeColor="accent5" w:themeShade="BF"/>
                <w:sz w:val="22"/>
                <w:szCs w:val="22"/>
              </w:rPr>
            </w:pPr>
          </w:p>
          <w:p w14:paraId="4D000E7D" w14:textId="77777777" w:rsidR="004F2DF1" w:rsidRDefault="004F2DF1" w:rsidP="007E5242">
            <w:pPr>
              <w:pStyle w:val="BodyText"/>
              <w:jc w:val="both"/>
              <w:rPr>
                <w:b w:val="0"/>
                <w:color w:val="31849B" w:themeColor="accent5" w:themeShade="BF"/>
                <w:sz w:val="22"/>
                <w:szCs w:val="22"/>
              </w:rPr>
            </w:pPr>
          </w:p>
          <w:p w14:paraId="16C6AB28" w14:textId="77777777" w:rsidR="004F2DF1" w:rsidRDefault="004F2DF1" w:rsidP="007E5242">
            <w:pPr>
              <w:pStyle w:val="BodyText"/>
              <w:jc w:val="both"/>
              <w:rPr>
                <w:b w:val="0"/>
                <w:color w:val="31849B" w:themeColor="accent5" w:themeShade="BF"/>
                <w:sz w:val="22"/>
                <w:szCs w:val="22"/>
              </w:rPr>
            </w:pPr>
          </w:p>
          <w:p w14:paraId="5E5EBEC8" w14:textId="77777777" w:rsidR="004F2DF1" w:rsidRDefault="004F2DF1" w:rsidP="007E5242">
            <w:pPr>
              <w:pStyle w:val="BodyText"/>
              <w:jc w:val="both"/>
              <w:rPr>
                <w:b w:val="0"/>
                <w:color w:val="31849B" w:themeColor="accent5" w:themeShade="BF"/>
                <w:sz w:val="22"/>
                <w:szCs w:val="22"/>
              </w:rPr>
            </w:pPr>
          </w:p>
          <w:p w14:paraId="5AD5F5F3" w14:textId="34326896" w:rsidR="004F2DF1" w:rsidRPr="00D2384B" w:rsidRDefault="004F2DF1" w:rsidP="007F3833">
            <w:pPr>
              <w:pStyle w:val="BodyText"/>
              <w:jc w:val="left"/>
              <w:rPr>
                <w:b w:val="0"/>
                <w:color w:val="31849B" w:themeColor="accent5" w:themeShade="BF"/>
                <w:sz w:val="22"/>
                <w:szCs w:val="22"/>
              </w:rPr>
            </w:pPr>
          </w:p>
        </w:tc>
      </w:tr>
      <w:tr w:rsidR="009627E3" w:rsidRPr="00D2384B" w14:paraId="72FC68FA" w14:textId="77777777" w:rsidTr="00AB61FC">
        <w:tc>
          <w:tcPr>
            <w:tcW w:w="641" w:type="dxa"/>
            <w:shd w:val="clear" w:color="auto" w:fill="auto"/>
            <w:vAlign w:val="center"/>
          </w:tcPr>
          <w:p w14:paraId="6331B06D" w14:textId="77777777" w:rsidR="009627E3" w:rsidRPr="00D2384B" w:rsidRDefault="009627E3" w:rsidP="00741717">
            <w:pPr>
              <w:pStyle w:val="BodyText"/>
              <w:rPr>
                <w:sz w:val="22"/>
                <w:szCs w:val="22"/>
              </w:rPr>
            </w:pPr>
            <w:r>
              <w:rPr>
                <w:sz w:val="22"/>
                <w:szCs w:val="22"/>
              </w:rPr>
              <w:t>8.</w:t>
            </w:r>
          </w:p>
        </w:tc>
        <w:tc>
          <w:tcPr>
            <w:tcW w:w="2869" w:type="dxa"/>
            <w:vMerge w:val="restart"/>
            <w:shd w:val="clear" w:color="auto" w:fill="auto"/>
          </w:tcPr>
          <w:p w14:paraId="044A25E2" w14:textId="77777777" w:rsidR="009627E3" w:rsidRPr="00D2384B" w:rsidRDefault="009627E3" w:rsidP="00741717">
            <w:pPr>
              <w:pStyle w:val="BodyText"/>
              <w:rPr>
                <w:sz w:val="22"/>
                <w:szCs w:val="22"/>
              </w:rPr>
            </w:pPr>
            <w:r w:rsidRPr="00D2384B">
              <w:rPr>
                <w:sz w:val="22"/>
                <w:szCs w:val="22"/>
              </w:rPr>
              <w:t xml:space="preserve">Perceperea, incasarea, virarea timbrului monumentelor istorice </w:t>
            </w:r>
          </w:p>
          <w:p w14:paraId="2B9C123D" w14:textId="77777777" w:rsidR="009627E3" w:rsidRPr="00D2384B" w:rsidRDefault="009627E3" w:rsidP="00895529">
            <w:pPr>
              <w:pStyle w:val="BodyText"/>
              <w:rPr>
                <w:b w:val="0"/>
                <w:sz w:val="22"/>
                <w:szCs w:val="22"/>
              </w:rPr>
            </w:pPr>
          </w:p>
          <w:p w14:paraId="1D747E69" w14:textId="77777777" w:rsidR="009627E3" w:rsidRPr="00D2384B" w:rsidRDefault="009627E3" w:rsidP="00CE0C33">
            <w:pPr>
              <w:pStyle w:val="BodyText"/>
              <w:jc w:val="left"/>
              <w:rPr>
                <w:b w:val="0"/>
                <w:i/>
                <w:sz w:val="22"/>
                <w:szCs w:val="22"/>
              </w:rPr>
            </w:pPr>
            <w:r w:rsidRPr="00D2384B">
              <w:rPr>
                <w:b w:val="0"/>
                <w:i/>
                <w:sz w:val="22"/>
                <w:szCs w:val="22"/>
              </w:rPr>
              <w:t>Legea 422/2001 privind protejarea monumentelor istorice, republicata</w:t>
            </w:r>
          </w:p>
          <w:p w14:paraId="19224A3A" w14:textId="77777777" w:rsidR="009627E3" w:rsidRPr="00D2384B" w:rsidRDefault="009627E3" w:rsidP="005162AA">
            <w:pPr>
              <w:pStyle w:val="BodyText"/>
              <w:jc w:val="left"/>
              <w:rPr>
                <w:b w:val="0"/>
                <w:i/>
                <w:sz w:val="22"/>
                <w:szCs w:val="22"/>
              </w:rPr>
            </w:pPr>
          </w:p>
          <w:p w14:paraId="538662DE" w14:textId="77777777" w:rsidR="009627E3" w:rsidRPr="00D2384B" w:rsidRDefault="009627E3" w:rsidP="005162AA">
            <w:pPr>
              <w:pStyle w:val="BodyText"/>
              <w:jc w:val="left"/>
              <w:rPr>
                <w:sz w:val="22"/>
                <w:szCs w:val="22"/>
              </w:rPr>
            </w:pPr>
            <w:r w:rsidRPr="00D2384B">
              <w:rPr>
                <w:b w:val="0"/>
                <w:i/>
                <w:sz w:val="22"/>
                <w:szCs w:val="22"/>
              </w:rPr>
              <w:t>Hotararea nr. 1502/12 decembrie 2007 pentru aprobarea Normelor metodologice privind cuantumul timbrului monumentelor istorice</w:t>
            </w:r>
            <w:r w:rsidRPr="00D2384B">
              <w:rPr>
                <w:b w:val="0"/>
                <w:sz w:val="22"/>
                <w:szCs w:val="22"/>
              </w:rPr>
              <w:t xml:space="preserve"> ...</w:t>
            </w:r>
          </w:p>
        </w:tc>
        <w:tc>
          <w:tcPr>
            <w:tcW w:w="11358" w:type="dxa"/>
            <w:gridSpan w:val="5"/>
            <w:shd w:val="clear" w:color="auto" w:fill="auto"/>
          </w:tcPr>
          <w:p w14:paraId="658BC9A5" w14:textId="0B1E2C1A" w:rsidR="009627E3" w:rsidRPr="00351DF0" w:rsidRDefault="009627E3" w:rsidP="00B6738E">
            <w:pPr>
              <w:pStyle w:val="BodyText"/>
              <w:spacing w:before="120" w:after="120"/>
              <w:rPr>
                <w:sz w:val="22"/>
                <w:szCs w:val="22"/>
                <w:u w:val="single"/>
              </w:rPr>
            </w:pPr>
            <w:r w:rsidRPr="00351DF0">
              <w:rPr>
                <w:sz w:val="22"/>
                <w:szCs w:val="22"/>
                <w:u w:val="single"/>
              </w:rPr>
              <w:t>20.Controlul respectarii obligatiilor de plata pentru serviciile si produsele din categoria celor prevazute la art. 51 alin. (3) din Legea 422/2001 republicata, in cu</w:t>
            </w:r>
            <w:r w:rsidR="007B2751">
              <w:rPr>
                <w:sz w:val="22"/>
                <w:szCs w:val="22"/>
                <w:u w:val="single"/>
              </w:rPr>
              <w:t>a</w:t>
            </w:r>
            <w:r w:rsidRPr="00351DF0">
              <w:rPr>
                <w:sz w:val="22"/>
                <w:szCs w:val="22"/>
                <w:u w:val="single"/>
              </w:rPr>
              <w:t xml:space="preserve">ntumul timbrului monumentelor istorice </w:t>
            </w:r>
          </w:p>
          <w:p w14:paraId="3EC3A777" w14:textId="77777777" w:rsidR="009627E3" w:rsidRPr="00351DF0" w:rsidRDefault="009627E3" w:rsidP="00B6738E">
            <w:pPr>
              <w:pStyle w:val="BodyText"/>
              <w:spacing w:before="120" w:after="120"/>
              <w:rPr>
                <w:sz w:val="22"/>
                <w:szCs w:val="22"/>
                <w:u w:val="single"/>
              </w:rPr>
            </w:pPr>
          </w:p>
        </w:tc>
      </w:tr>
      <w:tr w:rsidR="009627E3" w:rsidRPr="00D2384B" w14:paraId="46C2AA1C" w14:textId="77777777" w:rsidTr="00DE48BB">
        <w:tc>
          <w:tcPr>
            <w:tcW w:w="641" w:type="dxa"/>
            <w:shd w:val="clear" w:color="auto" w:fill="auto"/>
            <w:vAlign w:val="center"/>
          </w:tcPr>
          <w:p w14:paraId="58543C79" w14:textId="77777777" w:rsidR="009627E3" w:rsidRPr="00D2384B" w:rsidRDefault="009627E3" w:rsidP="00FA5A3E">
            <w:pPr>
              <w:pStyle w:val="BodyText"/>
              <w:rPr>
                <w:sz w:val="22"/>
                <w:szCs w:val="22"/>
              </w:rPr>
            </w:pPr>
          </w:p>
        </w:tc>
        <w:tc>
          <w:tcPr>
            <w:tcW w:w="2869" w:type="dxa"/>
            <w:vMerge/>
            <w:shd w:val="clear" w:color="auto" w:fill="auto"/>
          </w:tcPr>
          <w:p w14:paraId="32A0DF53" w14:textId="77777777" w:rsidR="009627E3" w:rsidRPr="00D2384B" w:rsidRDefault="009627E3" w:rsidP="00FA5A3E">
            <w:pPr>
              <w:pStyle w:val="BodyText"/>
              <w:rPr>
                <w:sz w:val="22"/>
                <w:szCs w:val="22"/>
              </w:rPr>
            </w:pPr>
          </w:p>
        </w:tc>
        <w:tc>
          <w:tcPr>
            <w:tcW w:w="4699" w:type="dxa"/>
            <w:gridSpan w:val="3"/>
            <w:shd w:val="clear" w:color="auto" w:fill="auto"/>
          </w:tcPr>
          <w:p w14:paraId="60A4462C" w14:textId="7464E985" w:rsidR="009627E3" w:rsidRPr="00D2384B" w:rsidRDefault="00BF3AA6" w:rsidP="005C324B">
            <w:pPr>
              <w:pStyle w:val="BodyText"/>
              <w:jc w:val="both"/>
              <w:rPr>
                <w:b w:val="0"/>
                <w:color w:val="31849B" w:themeColor="accent5" w:themeShade="BF"/>
                <w:sz w:val="22"/>
                <w:szCs w:val="22"/>
              </w:rPr>
            </w:pPr>
            <w:r w:rsidRPr="000828A4">
              <w:rPr>
                <w:b w:val="0"/>
                <w:sz w:val="22"/>
                <w:szCs w:val="22"/>
              </w:rPr>
              <w:t>Așa cum am explicat în decursul timpului, în nenumărate memorii și ședințe cu factorii de decizie din cadrul MC, DJC</w:t>
            </w:r>
            <w:r>
              <w:rPr>
                <w:b w:val="0"/>
                <w:sz w:val="22"/>
                <w:szCs w:val="22"/>
              </w:rPr>
              <w:t xml:space="preserve"> AG</w:t>
            </w:r>
            <w:r w:rsidRPr="000828A4">
              <w:rPr>
                <w:b w:val="0"/>
                <w:sz w:val="22"/>
                <w:szCs w:val="22"/>
              </w:rPr>
              <w:t xml:space="preserve"> nu are </w:t>
            </w:r>
            <w:r>
              <w:rPr>
                <w:b w:val="0"/>
                <w:sz w:val="22"/>
                <w:szCs w:val="22"/>
              </w:rPr>
              <w:t>personal calificat</w:t>
            </w:r>
            <w:r w:rsidRPr="000828A4">
              <w:rPr>
                <w:b w:val="0"/>
                <w:sz w:val="22"/>
                <w:szCs w:val="22"/>
              </w:rPr>
              <w:t xml:space="preserve"> </w:t>
            </w:r>
            <w:r>
              <w:rPr>
                <w:b w:val="0"/>
                <w:sz w:val="22"/>
                <w:szCs w:val="22"/>
              </w:rPr>
              <w:t xml:space="preserve">pentru </w:t>
            </w:r>
            <w:r w:rsidR="005C324B">
              <w:rPr>
                <w:b w:val="0"/>
                <w:sz w:val="22"/>
                <w:szCs w:val="22"/>
              </w:rPr>
              <w:t xml:space="preserve">controlul respectării obligațiilor de plată a timbrului monumentului istoric. </w:t>
            </w:r>
          </w:p>
        </w:tc>
        <w:tc>
          <w:tcPr>
            <w:tcW w:w="3239" w:type="dxa"/>
            <w:shd w:val="clear" w:color="auto" w:fill="auto"/>
          </w:tcPr>
          <w:p w14:paraId="1924E9B7" w14:textId="5501016D" w:rsidR="009627E3" w:rsidRPr="00D2384B" w:rsidRDefault="007E5242" w:rsidP="007E5242">
            <w:pPr>
              <w:pStyle w:val="BodyText"/>
              <w:jc w:val="both"/>
              <w:rPr>
                <w:b w:val="0"/>
                <w:color w:val="31849B" w:themeColor="accent5" w:themeShade="BF"/>
                <w:sz w:val="22"/>
                <w:szCs w:val="22"/>
              </w:rPr>
            </w:pPr>
            <w:r>
              <w:rPr>
                <w:b w:val="0"/>
                <w:sz w:val="22"/>
                <w:szCs w:val="22"/>
              </w:rPr>
              <w:t>În anul 202</w:t>
            </w:r>
            <w:r w:rsidR="007F3833">
              <w:rPr>
                <w:b w:val="0"/>
                <w:sz w:val="22"/>
                <w:szCs w:val="22"/>
              </w:rPr>
              <w:t>3</w:t>
            </w:r>
            <w:r>
              <w:rPr>
                <w:b w:val="0"/>
                <w:sz w:val="22"/>
                <w:szCs w:val="22"/>
              </w:rPr>
              <w:t>, DJC AG a notificat Arhiepiscopia Argeșului și Muscelului,</w:t>
            </w:r>
            <w:r w:rsidR="00DE5D40">
              <w:rPr>
                <w:b w:val="0"/>
                <w:sz w:val="22"/>
                <w:szCs w:val="22"/>
              </w:rPr>
              <w:t xml:space="preserve"> </w:t>
            </w:r>
            <w:r>
              <w:rPr>
                <w:b w:val="0"/>
                <w:sz w:val="22"/>
                <w:szCs w:val="22"/>
              </w:rPr>
              <w:t>principalul</w:t>
            </w:r>
            <w:r w:rsidR="00DE5D40">
              <w:rPr>
                <w:b w:val="0"/>
                <w:sz w:val="22"/>
                <w:szCs w:val="22"/>
              </w:rPr>
              <w:t xml:space="preserve"> </w:t>
            </w:r>
            <w:r>
              <w:rPr>
                <w:b w:val="0"/>
                <w:sz w:val="22"/>
                <w:szCs w:val="22"/>
              </w:rPr>
              <w:t>contribu</w:t>
            </w:r>
            <w:r w:rsidR="001A2392">
              <w:rPr>
                <w:b w:val="0"/>
                <w:sz w:val="22"/>
                <w:szCs w:val="22"/>
              </w:rPr>
              <w:t>i</w:t>
            </w:r>
            <w:r>
              <w:rPr>
                <w:b w:val="0"/>
                <w:sz w:val="22"/>
                <w:szCs w:val="22"/>
              </w:rPr>
              <w:t>tor, asupra obligațiilor ce-i revin.</w:t>
            </w:r>
          </w:p>
        </w:tc>
        <w:tc>
          <w:tcPr>
            <w:tcW w:w="3420" w:type="dxa"/>
            <w:shd w:val="clear" w:color="auto" w:fill="auto"/>
          </w:tcPr>
          <w:p w14:paraId="3826E241" w14:textId="77777777" w:rsidR="009627E3" w:rsidRPr="00D2384B" w:rsidRDefault="009627E3" w:rsidP="00FA5A3E">
            <w:pPr>
              <w:pStyle w:val="BodyText"/>
              <w:rPr>
                <w:b w:val="0"/>
                <w:color w:val="31849B" w:themeColor="accent5" w:themeShade="BF"/>
                <w:sz w:val="22"/>
                <w:szCs w:val="22"/>
              </w:rPr>
            </w:pPr>
          </w:p>
        </w:tc>
      </w:tr>
      <w:tr w:rsidR="009627E3" w:rsidRPr="00D2384B" w14:paraId="4EAB5575" w14:textId="77777777" w:rsidTr="00351DF0">
        <w:trPr>
          <w:trHeight w:val="557"/>
        </w:trPr>
        <w:tc>
          <w:tcPr>
            <w:tcW w:w="641" w:type="dxa"/>
            <w:shd w:val="clear" w:color="auto" w:fill="auto"/>
            <w:vAlign w:val="center"/>
          </w:tcPr>
          <w:p w14:paraId="3504CD7D" w14:textId="77777777" w:rsidR="009627E3" w:rsidRPr="00D2384B" w:rsidRDefault="009627E3" w:rsidP="00FA5A3E">
            <w:pPr>
              <w:pStyle w:val="BodyText"/>
              <w:rPr>
                <w:sz w:val="22"/>
                <w:szCs w:val="22"/>
              </w:rPr>
            </w:pPr>
            <w:r>
              <w:rPr>
                <w:sz w:val="22"/>
                <w:szCs w:val="22"/>
              </w:rPr>
              <w:t>9.</w:t>
            </w:r>
          </w:p>
        </w:tc>
        <w:tc>
          <w:tcPr>
            <w:tcW w:w="2869" w:type="dxa"/>
            <w:vMerge w:val="restart"/>
            <w:shd w:val="clear" w:color="auto" w:fill="auto"/>
          </w:tcPr>
          <w:p w14:paraId="144BFBAC" w14:textId="77777777" w:rsidR="009627E3" w:rsidRPr="00D2384B" w:rsidRDefault="009627E3" w:rsidP="00FA5A3E">
            <w:pPr>
              <w:pStyle w:val="BodyText"/>
              <w:rPr>
                <w:sz w:val="22"/>
                <w:szCs w:val="22"/>
              </w:rPr>
            </w:pPr>
            <w:r w:rsidRPr="00D2384B">
              <w:rPr>
                <w:sz w:val="22"/>
                <w:szCs w:val="22"/>
              </w:rPr>
              <w:t xml:space="preserve">Sistemul de management al monumentelor inscrise in </w:t>
            </w:r>
          </w:p>
          <w:p w14:paraId="42029EFF" w14:textId="77777777" w:rsidR="009627E3" w:rsidRPr="00D2384B" w:rsidRDefault="009627E3" w:rsidP="00FA5A3E">
            <w:pPr>
              <w:pStyle w:val="BodyText"/>
              <w:rPr>
                <w:b w:val="0"/>
                <w:sz w:val="22"/>
                <w:szCs w:val="22"/>
              </w:rPr>
            </w:pPr>
            <w:r w:rsidRPr="00D2384B">
              <w:rPr>
                <w:sz w:val="22"/>
                <w:szCs w:val="22"/>
              </w:rPr>
              <w:t>Lista patrimoniului mondial</w:t>
            </w:r>
          </w:p>
          <w:p w14:paraId="799A683C" w14:textId="77777777" w:rsidR="009627E3" w:rsidRPr="00D2384B" w:rsidRDefault="009627E3" w:rsidP="00FA5A3E">
            <w:pPr>
              <w:pStyle w:val="BodyText"/>
              <w:rPr>
                <w:b w:val="0"/>
                <w:sz w:val="22"/>
                <w:szCs w:val="22"/>
              </w:rPr>
            </w:pPr>
          </w:p>
          <w:p w14:paraId="339DD091" w14:textId="77777777" w:rsidR="009627E3" w:rsidRPr="00D2384B" w:rsidRDefault="009627E3" w:rsidP="00FA5A3E">
            <w:pPr>
              <w:pStyle w:val="BodyText"/>
              <w:rPr>
                <w:b w:val="0"/>
                <w:i/>
                <w:sz w:val="22"/>
                <w:szCs w:val="22"/>
              </w:rPr>
            </w:pPr>
            <w:r w:rsidRPr="00D2384B">
              <w:rPr>
                <w:b w:val="0"/>
                <w:i/>
                <w:sz w:val="22"/>
                <w:szCs w:val="22"/>
              </w:rPr>
              <w:t xml:space="preserve">Hotararea nr. 1268/2010 privind aprobarea Programului de protectie si gestiune a monumentelor istorice inscrise in Lista </w:t>
            </w:r>
            <w:r w:rsidRPr="00D2384B">
              <w:rPr>
                <w:b w:val="0"/>
                <w:i/>
                <w:sz w:val="22"/>
                <w:szCs w:val="22"/>
              </w:rPr>
              <w:lastRenderedPageBreak/>
              <w:t>patrimoniului mondial UNESCO</w:t>
            </w:r>
          </w:p>
        </w:tc>
        <w:tc>
          <w:tcPr>
            <w:tcW w:w="11358" w:type="dxa"/>
            <w:gridSpan w:val="5"/>
            <w:shd w:val="clear" w:color="auto" w:fill="auto"/>
          </w:tcPr>
          <w:p w14:paraId="48570D70" w14:textId="77777777" w:rsidR="009627E3" w:rsidRPr="00351DF0" w:rsidRDefault="009627E3" w:rsidP="00B6738E">
            <w:pPr>
              <w:pStyle w:val="BodyText"/>
              <w:spacing w:before="120" w:after="120"/>
              <w:rPr>
                <w:color w:val="31849B" w:themeColor="accent5" w:themeShade="BF"/>
                <w:sz w:val="22"/>
                <w:szCs w:val="22"/>
                <w:u w:val="single"/>
              </w:rPr>
            </w:pPr>
            <w:r>
              <w:rPr>
                <w:sz w:val="22"/>
                <w:szCs w:val="22"/>
                <w:u w:val="single"/>
              </w:rPr>
              <w:lastRenderedPageBreak/>
              <w:t xml:space="preserve">21. </w:t>
            </w:r>
            <w:r w:rsidRPr="00351DF0">
              <w:rPr>
                <w:sz w:val="22"/>
                <w:szCs w:val="22"/>
                <w:u w:val="single"/>
              </w:rPr>
              <w:t>Implicarea reprezentantului directiei de cultura in activitatea C</w:t>
            </w:r>
            <w:r>
              <w:rPr>
                <w:sz w:val="22"/>
                <w:szCs w:val="22"/>
                <w:u w:val="single"/>
              </w:rPr>
              <w:t xml:space="preserve">omitetul de </w:t>
            </w:r>
            <w:r w:rsidRPr="00351DF0">
              <w:rPr>
                <w:sz w:val="22"/>
                <w:szCs w:val="22"/>
                <w:u w:val="single"/>
              </w:rPr>
              <w:t>O</w:t>
            </w:r>
            <w:r>
              <w:rPr>
                <w:sz w:val="22"/>
                <w:szCs w:val="22"/>
                <w:u w:val="single"/>
              </w:rPr>
              <w:t xml:space="preserve">rganizare </w:t>
            </w:r>
            <w:r w:rsidRPr="00351DF0">
              <w:rPr>
                <w:sz w:val="22"/>
                <w:szCs w:val="22"/>
                <w:u w:val="single"/>
              </w:rPr>
              <w:t>U</w:t>
            </w:r>
            <w:r>
              <w:rPr>
                <w:sz w:val="22"/>
                <w:szCs w:val="22"/>
                <w:u w:val="single"/>
              </w:rPr>
              <w:t>NESCO</w:t>
            </w:r>
            <w:r w:rsidRPr="00351DF0">
              <w:rPr>
                <w:sz w:val="22"/>
                <w:szCs w:val="22"/>
                <w:u w:val="single"/>
              </w:rPr>
              <w:t xml:space="preserve"> </w:t>
            </w:r>
            <w:r>
              <w:rPr>
                <w:sz w:val="22"/>
                <w:szCs w:val="22"/>
                <w:u w:val="single"/>
              </w:rPr>
              <w:t xml:space="preserve">(COU) </w:t>
            </w:r>
            <w:r w:rsidRPr="00351DF0">
              <w:rPr>
                <w:sz w:val="22"/>
                <w:szCs w:val="22"/>
                <w:u w:val="single"/>
              </w:rPr>
              <w:t>pentru elaborarea documentatiei specifice:</w:t>
            </w:r>
          </w:p>
        </w:tc>
      </w:tr>
      <w:tr w:rsidR="009627E3" w:rsidRPr="00D2384B" w14:paraId="44849BA9" w14:textId="77777777" w:rsidTr="00DE48BB">
        <w:tc>
          <w:tcPr>
            <w:tcW w:w="641" w:type="dxa"/>
            <w:vMerge w:val="restart"/>
            <w:shd w:val="clear" w:color="auto" w:fill="auto"/>
            <w:vAlign w:val="center"/>
          </w:tcPr>
          <w:p w14:paraId="1DFA4631" w14:textId="77777777" w:rsidR="009627E3" w:rsidRPr="00D2384B" w:rsidRDefault="009627E3" w:rsidP="00FA5A3E">
            <w:pPr>
              <w:pStyle w:val="BodyText"/>
              <w:rPr>
                <w:sz w:val="22"/>
                <w:szCs w:val="22"/>
              </w:rPr>
            </w:pPr>
          </w:p>
        </w:tc>
        <w:tc>
          <w:tcPr>
            <w:tcW w:w="2869" w:type="dxa"/>
            <w:vMerge/>
            <w:shd w:val="clear" w:color="auto" w:fill="auto"/>
          </w:tcPr>
          <w:p w14:paraId="256393BA" w14:textId="77777777" w:rsidR="009627E3" w:rsidRPr="00D2384B" w:rsidRDefault="009627E3" w:rsidP="00FA5A3E">
            <w:pPr>
              <w:pStyle w:val="BodyText"/>
              <w:rPr>
                <w:sz w:val="22"/>
                <w:szCs w:val="22"/>
              </w:rPr>
            </w:pPr>
          </w:p>
        </w:tc>
        <w:tc>
          <w:tcPr>
            <w:tcW w:w="4699" w:type="dxa"/>
            <w:gridSpan w:val="3"/>
            <w:shd w:val="clear" w:color="auto" w:fill="auto"/>
          </w:tcPr>
          <w:p w14:paraId="78271CCF" w14:textId="4EEDB993" w:rsidR="009627E3" w:rsidRPr="00D2384B" w:rsidRDefault="005C324B" w:rsidP="002A1A2B">
            <w:pPr>
              <w:pStyle w:val="BodyText"/>
              <w:jc w:val="left"/>
              <w:rPr>
                <w:b w:val="0"/>
                <w:color w:val="31849B" w:themeColor="accent5" w:themeShade="BF"/>
                <w:sz w:val="22"/>
                <w:szCs w:val="22"/>
              </w:rPr>
            </w:pPr>
            <w:r w:rsidRPr="005C324B">
              <w:rPr>
                <w:b w:val="0"/>
                <w:sz w:val="22"/>
                <w:szCs w:val="22"/>
              </w:rPr>
              <w:t>Nu a fost cazul</w:t>
            </w:r>
            <w:r w:rsidR="001A2392">
              <w:rPr>
                <w:b w:val="0"/>
                <w:sz w:val="22"/>
                <w:szCs w:val="22"/>
              </w:rPr>
              <w:t>.</w:t>
            </w:r>
          </w:p>
        </w:tc>
        <w:tc>
          <w:tcPr>
            <w:tcW w:w="3239" w:type="dxa"/>
            <w:shd w:val="clear" w:color="auto" w:fill="auto"/>
          </w:tcPr>
          <w:p w14:paraId="0F893407" w14:textId="77777777" w:rsidR="009627E3" w:rsidRPr="00D2384B" w:rsidRDefault="009627E3" w:rsidP="00FA5A3E">
            <w:pPr>
              <w:pStyle w:val="BodyText"/>
              <w:rPr>
                <w:b w:val="0"/>
                <w:color w:val="31849B" w:themeColor="accent5" w:themeShade="BF"/>
                <w:sz w:val="22"/>
                <w:szCs w:val="22"/>
              </w:rPr>
            </w:pPr>
          </w:p>
        </w:tc>
        <w:tc>
          <w:tcPr>
            <w:tcW w:w="3420" w:type="dxa"/>
            <w:shd w:val="clear" w:color="auto" w:fill="auto"/>
          </w:tcPr>
          <w:p w14:paraId="1D9DA9B7" w14:textId="77777777" w:rsidR="009627E3" w:rsidRPr="00D2384B" w:rsidRDefault="009627E3" w:rsidP="00FA5A3E">
            <w:pPr>
              <w:pStyle w:val="BodyText"/>
              <w:rPr>
                <w:b w:val="0"/>
                <w:color w:val="31849B" w:themeColor="accent5" w:themeShade="BF"/>
                <w:sz w:val="22"/>
                <w:szCs w:val="22"/>
              </w:rPr>
            </w:pPr>
          </w:p>
        </w:tc>
      </w:tr>
      <w:tr w:rsidR="009627E3" w:rsidRPr="00D2384B" w14:paraId="4B825699" w14:textId="77777777" w:rsidTr="00AB61FC">
        <w:tc>
          <w:tcPr>
            <w:tcW w:w="641" w:type="dxa"/>
            <w:vMerge/>
            <w:shd w:val="clear" w:color="auto" w:fill="auto"/>
            <w:vAlign w:val="center"/>
          </w:tcPr>
          <w:p w14:paraId="2E54757E" w14:textId="77777777" w:rsidR="009627E3" w:rsidRPr="00D2384B" w:rsidRDefault="009627E3" w:rsidP="00FA5A3E">
            <w:pPr>
              <w:pStyle w:val="BodyText"/>
              <w:rPr>
                <w:sz w:val="22"/>
                <w:szCs w:val="22"/>
              </w:rPr>
            </w:pPr>
          </w:p>
        </w:tc>
        <w:tc>
          <w:tcPr>
            <w:tcW w:w="2869" w:type="dxa"/>
            <w:vMerge/>
            <w:shd w:val="clear" w:color="auto" w:fill="auto"/>
          </w:tcPr>
          <w:p w14:paraId="792C271B" w14:textId="77777777" w:rsidR="009627E3" w:rsidRPr="00D2384B" w:rsidRDefault="009627E3" w:rsidP="00FA5A3E">
            <w:pPr>
              <w:pStyle w:val="BodyText"/>
              <w:rPr>
                <w:b w:val="0"/>
                <w:sz w:val="22"/>
                <w:szCs w:val="22"/>
              </w:rPr>
            </w:pPr>
          </w:p>
        </w:tc>
        <w:tc>
          <w:tcPr>
            <w:tcW w:w="11358" w:type="dxa"/>
            <w:gridSpan w:val="5"/>
            <w:shd w:val="clear" w:color="auto" w:fill="auto"/>
          </w:tcPr>
          <w:p w14:paraId="2DE529D3" w14:textId="51756D9C" w:rsidR="009627E3" w:rsidRPr="00351DF0" w:rsidRDefault="009627E3" w:rsidP="00BF7C38">
            <w:pPr>
              <w:pStyle w:val="BodyText"/>
              <w:spacing w:before="120" w:after="120"/>
              <w:rPr>
                <w:color w:val="31849B" w:themeColor="accent5" w:themeShade="BF"/>
                <w:sz w:val="22"/>
                <w:szCs w:val="22"/>
                <w:u w:val="single"/>
              </w:rPr>
            </w:pPr>
            <w:r>
              <w:rPr>
                <w:sz w:val="22"/>
                <w:szCs w:val="22"/>
                <w:u w:val="single"/>
              </w:rPr>
              <w:t xml:space="preserve">22. </w:t>
            </w:r>
            <w:r w:rsidRPr="00351DF0">
              <w:rPr>
                <w:sz w:val="22"/>
                <w:szCs w:val="22"/>
                <w:u w:val="single"/>
              </w:rPr>
              <w:t>Implicarea reprezentantului directiei de cultura in monitorizarea starii de conservare a monumentului</w:t>
            </w:r>
            <w:r>
              <w:rPr>
                <w:sz w:val="22"/>
                <w:szCs w:val="22"/>
                <w:u w:val="single"/>
              </w:rPr>
              <w:t xml:space="preserve"> </w:t>
            </w:r>
            <w:r w:rsidRPr="00351DF0">
              <w:rPr>
                <w:sz w:val="22"/>
                <w:szCs w:val="22"/>
                <w:u w:val="single"/>
              </w:rPr>
              <w:t>/</w:t>
            </w:r>
            <w:r>
              <w:rPr>
                <w:sz w:val="22"/>
                <w:szCs w:val="22"/>
                <w:u w:val="single"/>
              </w:rPr>
              <w:t xml:space="preserve"> </w:t>
            </w:r>
            <w:r w:rsidRPr="00351DF0">
              <w:rPr>
                <w:sz w:val="22"/>
                <w:szCs w:val="22"/>
                <w:u w:val="single"/>
              </w:rPr>
              <w:t>ansamblului</w:t>
            </w:r>
            <w:r>
              <w:rPr>
                <w:sz w:val="22"/>
                <w:szCs w:val="22"/>
                <w:u w:val="single"/>
              </w:rPr>
              <w:t xml:space="preserve"> </w:t>
            </w:r>
            <w:r w:rsidRPr="00351DF0">
              <w:rPr>
                <w:sz w:val="22"/>
                <w:szCs w:val="22"/>
                <w:u w:val="single"/>
              </w:rPr>
              <w:t>/</w:t>
            </w:r>
            <w:r>
              <w:rPr>
                <w:sz w:val="22"/>
                <w:szCs w:val="22"/>
                <w:u w:val="single"/>
              </w:rPr>
              <w:t xml:space="preserve"> </w:t>
            </w:r>
            <w:r w:rsidRPr="00351DF0">
              <w:rPr>
                <w:sz w:val="22"/>
                <w:szCs w:val="22"/>
                <w:u w:val="single"/>
              </w:rPr>
              <w:t>sitului inscris pe Lista Patrimoniului Mondial</w:t>
            </w:r>
          </w:p>
        </w:tc>
      </w:tr>
      <w:tr w:rsidR="009627E3" w:rsidRPr="00D2384B" w14:paraId="36885B36" w14:textId="77777777" w:rsidTr="00E11946">
        <w:tc>
          <w:tcPr>
            <w:tcW w:w="641" w:type="dxa"/>
            <w:vMerge/>
            <w:shd w:val="clear" w:color="auto" w:fill="auto"/>
            <w:vAlign w:val="center"/>
          </w:tcPr>
          <w:p w14:paraId="62410857" w14:textId="77777777" w:rsidR="009627E3" w:rsidRPr="00D2384B" w:rsidRDefault="009627E3" w:rsidP="00FA5A3E">
            <w:pPr>
              <w:pStyle w:val="BodyText"/>
              <w:rPr>
                <w:sz w:val="22"/>
                <w:szCs w:val="22"/>
              </w:rPr>
            </w:pPr>
          </w:p>
        </w:tc>
        <w:tc>
          <w:tcPr>
            <w:tcW w:w="2869" w:type="dxa"/>
            <w:vMerge/>
            <w:shd w:val="clear" w:color="auto" w:fill="auto"/>
          </w:tcPr>
          <w:p w14:paraId="73E9ECDC" w14:textId="77777777" w:rsidR="009627E3" w:rsidRPr="00D2384B" w:rsidRDefault="009627E3" w:rsidP="00FA5A3E">
            <w:pPr>
              <w:pStyle w:val="BodyText"/>
              <w:rPr>
                <w:b w:val="0"/>
                <w:sz w:val="22"/>
                <w:szCs w:val="22"/>
              </w:rPr>
            </w:pPr>
          </w:p>
        </w:tc>
        <w:tc>
          <w:tcPr>
            <w:tcW w:w="4678" w:type="dxa"/>
            <w:gridSpan w:val="2"/>
            <w:shd w:val="clear" w:color="auto" w:fill="auto"/>
          </w:tcPr>
          <w:p w14:paraId="7030AC67" w14:textId="10F509D8" w:rsidR="009627E3" w:rsidRPr="00D2384B" w:rsidRDefault="005C324B" w:rsidP="002A1A2B">
            <w:pPr>
              <w:pStyle w:val="BodyText"/>
              <w:jc w:val="left"/>
              <w:rPr>
                <w:b w:val="0"/>
                <w:color w:val="31849B" w:themeColor="accent5" w:themeShade="BF"/>
                <w:sz w:val="22"/>
                <w:szCs w:val="22"/>
              </w:rPr>
            </w:pPr>
            <w:r w:rsidRPr="005C324B">
              <w:rPr>
                <w:b w:val="0"/>
                <w:sz w:val="22"/>
                <w:szCs w:val="22"/>
              </w:rPr>
              <w:t>Nu a fost cazul</w:t>
            </w:r>
            <w:r w:rsidR="001A2392">
              <w:rPr>
                <w:b w:val="0"/>
                <w:sz w:val="22"/>
                <w:szCs w:val="22"/>
              </w:rPr>
              <w:t>.</w:t>
            </w:r>
          </w:p>
        </w:tc>
        <w:tc>
          <w:tcPr>
            <w:tcW w:w="3260" w:type="dxa"/>
            <w:gridSpan w:val="2"/>
            <w:shd w:val="clear" w:color="auto" w:fill="auto"/>
          </w:tcPr>
          <w:p w14:paraId="1652EE9F" w14:textId="77777777" w:rsidR="009627E3" w:rsidRPr="00D2384B" w:rsidRDefault="009627E3" w:rsidP="00741717">
            <w:pPr>
              <w:pStyle w:val="BodyText"/>
              <w:rPr>
                <w:b w:val="0"/>
                <w:color w:val="31849B" w:themeColor="accent5" w:themeShade="BF"/>
                <w:sz w:val="22"/>
                <w:szCs w:val="22"/>
              </w:rPr>
            </w:pPr>
          </w:p>
        </w:tc>
        <w:tc>
          <w:tcPr>
            <w:tcW w:w="3420" w:type="dxa"/>
            <w:shd w:val="clear" w:color="auto" w:fill="auto"/>
          </w:tcPr>
          <w:p w14:paraId="0698FF57" w14:textId="77777777" w:rsidR="009627E3" w:rsidRPr="00D2384B" w:rsidRDefault="009627E3" w:rsidP="00741717">
            <w:pPr>
              <w:pStyle w:val="BodyText"/>
              <w:rPr>
                <w:b w:val="0"/>
                <w:color w:val="31849B" w:themeColor="accent5" w:themeShade="BF"/>
                <w:sz w:val="22"/>
                <w:szCs w:val="22"/>
              </w:rPr>
            </w:pPr>
          </w:p>
        </w:tc>
      </w:tr>
      <w:tr w:rsidR="009627E3" w:rsidRPr="00D2384B" w14:paraId="22201A26" w14:textId="77777777" w:rsidTr="00AB61FC">
        <w:tc>
          <w:tcPr>
            <w:tcW w:w="641" w:type="dxa"/>
            <w:vMerge w:val="restart"/>
            <w:shd w:val="clear" w:color="auto" w:fill="auto"/>
            <w:vAlign w:val="center"/>
          </w:tcPr>
          <w:p w14:paraId="281FFFB5" w14:textId="77777777" w:rsidR="009627E3" w:rsidRDefault="009627E3" w:rsidP="00FA5A3E">
            <w:pPr>
              <w:pStyle w:val="BodyText"/>
              <w:rPr>
                <w:sz w:val="22"/>
                <w:szCs w:val="22"/>
              </w:rPr>
            </w:pPr>
          </w:p>
        </w:tc>
        <w:tc>
          <w:tcPr>
            <w:tcW w:w="2869" w:type="dxa"/>
            <w:vMerge w:val="restart"/>
            <w:shd w:val="clear" w:color="auto" w:fill="auto"/>
          </w:tcPr>
          <w:p w14:paraId="6EA19B77" w14:textId="77777777" w:rsidR="009627E3" w:rsidRPr="00D2384B" w:rsidRDefault="009627E3" w:rsidP="00E11946">
            <w:pPr>
              <w:pStyle w:val="BodyText"/>
              <w:jc w:val="left"/>
              <w:rPr>
                <w:b w:val="0"/>
                <w:i/>
                <w:sz w:val="22"/>
                <w:szCs w:val="22"/>
              </w:rPr>
            </w:pPr>
            <w:r w:rsidRPr="00D2384B">
              <w:rPr>
                <w:b w:val="0"/>
                <w:i/>
                <w:sz w:val="22"/>
                <w:szCs w:val="22"/>
              </w:rPr>
              <w:t>Legea 422/2001 privind protejarea monumentelor istorice, republicata</w:t>
            </w:r>
          </w:p>
          <w:p w14:paraId="48D626D5" w14:textId="77777777" w:rsidR="009627E3" w:rsidRPr="000760DC" w:rsidRDefault="009627E3" w:rsidP="00E11946">
            <w:pPr>
              <w:shd w:val="clear" w:color="auto" w:fill="FFFFFF"/>
              <w:jc w:val="both"/>
              <w:rPr>
                <w:bCs/>
                <w:i/>
                <w:sz w:val="10"/>
                <w:szCs w:val="10"/>
              </w:rPr>
            </w:pPr>
          </w:p>
          <w:p w14:paraId="5A9C83EE" w14:textId="77777777" w:rsidR="009627E3" w:rsidRPr="00E11946" w:rsidRDefault="009627E3" w:rsidP="000760DC">
            <w:pPr>
              <w:shd w:val="clear" w:color="auto" w:fill="FFFFFF"/>
              <w:jc w:val="both"/>
              <w:rPr>
                <w:bCs/>
                <w:i/>
                <w:sz w:val="22"/>
                <w:szCs w:val="22"/>
              </w:rPr>
            </w:pPr>
            <w:r w:rsidRPr="00E11946">
              <w:rPr>
                <w:bCs/>
                <w:i/>
                <w:sz w:val="22"/>
                <w:szCs w:val="22"/>
              </w:rPr>
              <w:t>Lege</w:t>
            </w:r>
            <w:r>
              <w:rPr>
                <w:bCs/>
                <w:i/>
                <w:sz w:val="22"/>
                <w:szCs w:val="22"/>
              </w:rPr>
              <w:t>a</w:t>
            </w:r>
            <w:r w:rsidRPr="00E11946">
              <w:rPr>
                <w:bCs/>
                <w:i/>
                <w:sz w:val="22"/>
                <w:szCs w:val="22"/>
              </w:rPr>
              <w:t xml:space="preserve"> 185 din 25 iunie 2013 privind amplasarea şi autorizarea mijloacelor de publicitate</w:t>
            </w:r>
            <w:bookmarkStart w:id="0" w:name="do|pa1"/>
            <w:bookmarkEnd w:id="0"/>
          </w:p>
        </w:tc>
        <w:tc>
          <w:tcPr>
            <w:tcW w:w="11358" w:type="dxa"/>
            <w:gridSpan w:val="5"/>
            <w:shd w:val="clear" w:color="auto" w:fill="auto"/>
          </w:tcPr>
          <w:p w14:paraId="417E3766" w14:textId="77777777" w:rsidR="009627E3" w:rsidRDefault="009627E3" w:rsidP="00BF7C38">
            <w:pPr>
              <w:pStyle w:val="BodyText"/>
              <w:spacing w:before="120" w:after="120"/>
              <w:rPr>
                <w:sz w:val="22"/>
                <w:szCs w:val="22"/>
                <w:u w:val="single"/>
              </w:rPr>
            </w:pPr>
            <w:r w:rsidRPr="00E11946">
              <w:rPr>
                <w:sz w:val="22"/>
                <w:szCs w:val="22"/>
                <w:u w:val="single"/>
              </w:rPr>
              <w:t>23</w:t>
            </w:r>
            <w:r>
              <w:rPr>
                <w:sz w:val="22"/>
                <w:szCs w:val="22"/>
                <w:u w:val="single"/>
              </w:rPr>
              <w:t>.I</w:t>
            </w:r>
            <w:r w:rsidRPr="00E11946">
              <w:rPr>
                <w:sz w:val="22"/>
                <w:szCs w:val="22"/>
                <w:u w:val="single"/>
              </w:rPr>
              <w:t>mplicarea reprezentantului direcției pentru cultură în cadrul grupului de lucru inițiat de primar pentru delimitarea, în cadrul teritoriului administrat, a zonelor de publicitate lărgită şi respectiv a zonelor de publicitate restrânsă, precum şi elaborarea regulamentului local de publicitate</w:t>
            </w:r>
          </w:p>
        </w:tc>
      </w:tr>
      <w:tr w:rsidR="009627E3" w:rsidRPr="00D2384B" w14:paraId="132B7BE4" w14:textId="77777777" w:rsidTr="00E11946">
        <w:tc>
          <w:tcPr>
            <w:tcW w:w="641" w:type="dxa"/>
            <w:vMerge/>
            <w:shd w:val="clear" w:color="auto" w:fill="auto"/>
            <w:vAlign w:val="center"/>
          </w:tcPr>
          <w:p w14:paraId="4497F254" w14:textId="77777777" w:rsidR="009627E3" w:rsidRDefault="009627E3" w:rsidP="00FA5A3E">
            <w:pPr>
              <w:pStyle w:val="BodyText"/>
              <w:rPr>
                <w:sz w:val="22"/>
                <w:szCs w:val="22"/>
              </w:rPr>
            </w:pPr>
          </w:p>
        </w:tc>
        <w:tc>
          <w:tcPr>
            <w:tcW w:w="2869" w:type="dxa"/>
            <w:vMerge/>
            <w:shd w:val="clear" w:color="auto" w:fill="auto"/>
          </w:tcPr>
          <w:p w14:paraId="14386825" w14:textId="77777777" w:rsidR="009627E3" w:rsidRPr="00D2384B" w:rsidRDefault="009627E3" w:rsidP="00FA5A3E">
            <w:pPr>
              <w:pStyle w:val="BodyText"/>
              <w:rPr>
                <w:sz w:val="22"/>
                <w:szCs w:val="22"/>
              </w:rPr>
            </w:pPr>
          </w:p>
        </w:tc>
        <w:tc>
          <w:tcPr>
            <w:tcW w:w="4678" w:type="dxa"/>
            <w:gridSpan w:val="2"/>
            <w:shd w:val="clear" w:color="auto" w:fill="auto"/>
          </w:tcPr>
          <w:p w14:paraId="53000EEF" w14:textId="4F5304E9" w:rsidR="009627E3" w:rsidRPr="00EB34DF" w:rsidRDefault="00EB34DF" w:rsidP="00EB34DF">
            <w:pPr>
              <w:pStyle w:val="BodyText"/>
              <w:jc w:val="both"/>
              <w:rPr>
                <w:b w:val="0"/>
                <w:bCs w:val="0"/>
                <w:sz w:val="22"/>
                <w:szCs w:val="22"/>
                <w:u w:val="single"/>
              </w:rPr>
            </w:pPr>
            <w:r w:rsidRPr="00EB34DF">
              <w:rPr>
                <w:b w:val="0"/>
                <w:bCs w:val="0"/>
                <w:sz w:val="22"/>
                <w:szCs w:val="22"/>
              </w:rPr>
              <w:t>Ședință comună cu reprezentanții Primăriei Pitești pentru stabilirea regulamentului local de publicitate.</w:t>
            </w:r>
            <w:r w:rsidR="00DE5D40">
              <w:rPr>
                <w:b w:val="0"/>
                <w:bCs w:val="0"/>
                <w:sz w:val="22"/>
                <w:szCs w:val="22"/>
              </w:rPr>
              <w:t xml:space="preserve"> </w:t>
            </w:r>
          </w:p>
        </w:tc>
        <w:tc>
          <w:tcPr>
            <w:tcW w:w="3260" w:type="dxa"/>
            <w:gridSpan w:val="2"/>
            <w:shd w:val="clear" w:color="auto" w:fill="auto"/>
          </w:tcPr>
          <w:p w14:paraId="4449C935" w14:textId="77777777" w:rsidR="009627E3" w:rsidRPr="00E11946" w:rsidRDefault="009627E3" w:rsidP="00B6738E">
            <w:pPr>
              <w:pStyle w:val="BodyText"/>
              <w:spacing w:before="120" w:after="120"/>
              <w:jc w:val="left"/>
              <w:rPr>
                <w:sz w:val="22"/>
                <w:szCs w:val="22"/>
                <w:u w:val="single"/>
              </w:rPr>
            </w:pPr>
          </w:p>
        </w:tc>
        <w:tc>
          <w:tcPr>
            <w:tcW w:w="3420" w:type="dxa"/>
            <w:shd w:val="clear" w:color="auto" w:fill="auto"/>
          </w:tcPr>
          <w:p w14:paraId="5DB8BCAF" w14:textId="77777777" w:rsidR="009627E3" w:rsidRPr="00E11946" w:rsidRDefault="009627E3" w:rsidP="00B6738E">
            <w:pPr>
              <w:pStyle w:val="BodyText"/>
              <w:spacing w:before="120" w:after="120"/>
              <w:jc w:val="left"/>
              <w:rPr>
                <w:sz w:val="22"/>
                <w:szCs w:val="22"/>
                <w:u w:val="single"/>
              </w:rPr>
            </w:pPr>
          </w:p>
        </w:tc>
      </w:tr>
      <w:tr w:rsidR="009627E3" w:rsidRPr="00D2384B" w14:paraId="022729A7" w14:textId="77777777" w:rsidTr="00AB61FC">
        <w:tc>
          <w:tcPr>
            <w:tcW w:w="641" w:type="dxa"/>
            <w:shd w:val="clear" w:color="auto" w:fill="auto"/>
            <w:vAlign w:val="center"/>
          </w:tcPr>
          <w:p w14:paraId="063C860A" w14:textId="77777777" w:rsidR="009627E3" w:rsidRPr="00D2384B" w:rsidRDefault="009627E3" w:rsidP="00FA5A3E">
            <w:pPr>
              <w:pStyle w:val="BodyText"/>
              <w:rPr>
                <w:sz w:val="22"/>
                <w:szCs w:val="22"/>
              </w:rPr>
            </w:pPr>
            <w:r>
              <w:rPr>
                <w:sz w:val="22"/>
                <w:szCs w:val="22"/>
              </w:rPr>
              <w:t>10.</w:t>
            </w:r>
          </w:p>
        </w:tc>
        <w:tc>
          <w:tcPr>
            <w:tcW w:w="2869" w:type="dxa"/>
            <w:vMerge w:val="restart"/>
            <w:shd w:val="clear" w:color="auto" w:fill="auto"/>
          </w:tcPr>
          <w:p w14:paraId="5AEEE78D" w14:textId="77777777" w:rsidR="009627E3" w:rsidRDefault="009627E3" w:rsidP="00FA5A3E">
            <w:pPr>
              <w:pStyle w:val="BodyText"/>
              <w:rPr>
                <w:sz w:val="22"/>
                <w:szCs w:val="22"/>
              </w:rPr>
            </w:pPr>
            <w:r w:rsidRPr="00D2384B">
              <w:rPr>
                <w:sz w:val="22"/>
                <w:szCs w:val="22"/>
              </w:rPr>
              <w:t>Protejarea patrimoniului tehnic si industrial</w:t>
            </w:r>
          </w:p>
          <w:p w14:paraId="1A35F5B9" w14:textId="77777777" w:rsidR="009627E3" w:rsidRPr="00D2384B" w:rsidRDefault="009627E3" w:rsidP="00FA5A3E">
            <w:pPr>
              <w:pStyle w:val="BodyText"/>
              <w:rPr>
                <w:sz w:val="22"/>
                <w:szCs w:val="22"/>
              </w:rPr>
            </w:pPr>
          </w:p>
          <w:p w14:paraId="23208A75" w14:textId="77777777" w:rsidR="009627E3" w:rsidRDefault="009627E3" w:rsidP="000760DC">
            <w:pPr>
              <w:pStyle w:val="BodyText"/>
              <w:jc w:val="left"/>
              <w:rPr>
                <w:b w:val="0"/>
                <w:sz w:val="22"/>
                <w:szCs w:val="22"/>
              </w:rPr>
            </w:pPr>
            <w:r w:rsidRPr="00D2384B">
              <w:rPr>
                <w:b w:val="0"/>
                <w:i/>
                <w:sz w:val="22"/>
                <w:szCs w:val="22"/>
              </w:rPr>
              <w:t>Legea nr. 6/2008 privind regimul juridic al patrimoniului tehnic si industrial</w:t>
            </w:r>
          </w:p>
          <w:p w14:paraId="326C7296" w14:textId="77777777" w:rsidR="009627E3" w:rsidRPr="000760DC" w:rsidRDefault="009627E3" w:rsidP="00616B2C">
            <w:pPr>
              <w:pStyle w:val="BodyText"/>
              <w:jc w:val="left"/>
              <w:rPr>
                <w:b w:val="0"/>
                <w:i/>
                <w:sz w:val="8"/>
                <w:szCs w:val="8"/>
              </w:rPr>
            </w:pPr>
          </w:p>
          <w:p w14:paraId="0574B44B" w14:textId="77777777" w:rsidR="009627E3" w:rsidRPr="00D2384B" w:rsidRDefault="009627E3" w:rsidP="00616B2C">
            <w:pPr>
              <w:pStyle w:val="BodyText"/>
              <w:jc w:val="left"/>
              <w:rPr>
                <w:b w:val="0"/>
                <w:i/>
                <w:sz w:val="22"/>
                <w:szCs w:val="22"/>
              </w:rPr>
            </w:pPr>
            <w:r w:rsidRPr="00D2384B">
              <w:rPr>
                <w:b w:val="0"/>
                <w:i/>
                <w:sz w:val="22"/>
                <w:szCs w:val="22"/>
              </w:rPr>
              <w:t>Legea 422/2001 privind protejarea monumentelor istorice, republicata</w:t>
            </w:r>
          </w:p>
          <w:p w14:paraId="693565E1" w14:textId="77777777" w:rsidR="009627E3" w:rsidRPr="000760DC" w:rsidRDefault="009627E3" w:rsidP="00616B2C">
            <w:pPr>
              <w:pStyle w:val="BodyText"/>
              <w:jc w:val="both"/>
              <w:rPr>
                <w:b w:val="0"/>
                <w:i/>
                <w:sz w:val="10"/>
                <w:szCs w:val="10"/>
              </w:rPr>
            </w:pPr>
          </w:p>
          <w:p w14:paraId="40925143" w14:textId="77777777" w:rsidR="009627E3" w:rsidRPr="00D2384B" w:rsidRDefault="009627E3" w:rsidP="00616B2C">
            <w:pPr>
              <w:pStyle w:val="BodyText"/>
              <w:jc w:val="both"/>
              <w:rPr>
                <w:b w:val="0"/>
                <w:i/>
                <w:sz w:val="22"/>
                <w:szCs w:val="22"/>
              </w:rPr>
            </w:pPr>
            <w:r w:rsidRPr="00D2384B">
              <w:rPr>
                <w:b w:val="0"/>
                <w:i/>
                <w:sz w:val="22"/>
                <w:szCs w:val="22"/>
              </w:rPr>
              <w:t>Legea 182/2000 privind protejarea patrimoniului cultural national mobil, republicata</w:t>
            </w:r>
          </w:p>
        </w:tc>
        <w:tc>
          <w:tcPr>
            <w:tcW w:w="11358" w:type="dxa"/>
            <w:gridSpan w:val="5"/>
            <w:shd w:val="clear" w:color="auto" w:fill="auto"/>
          </w:tcPr>
          <w:p w14:paraId="48446017" w14:textId="77777777" w:rsidR="009627E3" w:rsidRPr="00351DF0" w:rsidRDefault="009627E3" w:rsidP="00BF7C38">
            <w:pPr>
              <w:pStyle w:val="BodyText"/>
              <w:spacing w:before="120" w:after="120"/>
              <w:rPr>
                <w:color w:val="31849B" w:themeColor="accent5" w:themeShade="BF"/>
                <w:sz w:val="22"/>
                <w:szCs w:val="22"/>
                <w:u w:val="single"/>
              </w:rPr>
            </w:pPr>
            <w:r>
              <w:rPr>
                <w:sz w:val="22"/>
                <w:szCs w:val="22"/>
                <w:u w:val="single"/>
              </w:rPr>
              <w:t xml:space="preserve">23. </w:t>
            </w:r>
            <w:r w:rsidRPr="00351DF0">
              <w:rPr>
                <w:sz w:val="22"/>
                <w:szCs w:val="22"/>
                <w:u w:val="single"/>
              </w:rPr>
              <w:t>Identificarea, clasarea, cercetarea si punerea in valoare a bunurilor de patrimoniu tehnic si industrial</w:t>
            </w:r>
          </w:p>
        </w:tc>
      </w:tr>
      <w:tr w:rsidR="009627E3" w:rsidRPr="00D2384B" w14:paraId="1F4BA221" w14:textId="77777777" w:rsidTr="00DE48BB">
        <w:tc>
          <w:tcPr>
            <w:tcW w:w="641" w:type="dxa"/>
            <w:shd w:val="clear" w:color="auto" w:fill="auto"/>
            <w:vAlign w:val="center"/>
          </w:tcPr>
          <w:p w14:paraId="3375903C" w14:textId="77777777" w:rsidR="009627E3" w:rsidRPr="00D2384B" w:rsidRDefault="009627E3" w:rsidP="00FA5A3E">
            <w:pPr>
              <w:pStyle w:val="BodyText"/>
              <w:rPr>
                <w:sz w:val="22"/>
                <w:szCs w:val="22"/>
              </w:rPr>
            </w:pPr>
          </w:p>
        </w:tc>
        <w:tc>
          <w:tcPr>
            <w:tcW w:w="2869" w:type="dxa"/>
            <w:vMerge/>
            <w:shd w:val="clear" w:color="auto" w:fill="auto"/>
          </w:tcPr>
          <w:p w14:paraId="402B19DA" w14:textId="77777777" w:rsidR="009627E3" w:rsidRPr="00D2384B" w:rsidRDefault="009627E3" w:rsidP="00FA5A3E">
            <w:pPr>
              <w:pStyle w:val="BodyText"/>
              <w:rPr>
                <w:b w:val="0"/>
                <w:sz w:val="22"/>
                <w:szCs w:val="22"/>
              </w:rPr>
            </w:pPr>
          </w:p>
        </w:tc>
        <w:tc>
          <w:tcPr>
            <w:tcW w:w="4699" w:type="dxa"/>
            <w:gridSpan w:val="3"/>
            <w:shd w:val="clear" w:color="auto" w:fill="auto"/>
          </w:tcPr>
          <w:p w14:paraId="508B98AF" w14:textId="753953FA" w:rsidR="009627E3" w:rsidRPr="00D2384B" w:rsidRDefault="00550291" w:rsidP="00550291">
            <w:pPr>
              <w:pStyle w:val="BodyText"/>
              <w:jc w:val="both"/>
              <w:rPr>
                <w:b w:val="0"/>
                <w:sz w:val="22"/>
                <w:szCs w:val="22"/>
              </w:rPr>
            </w:pPr>
            <w:r>
              <w:rPr>
                <w:b w:val="0"/>
                <w:sz w:val="22"/>
                <w:szCs w:val="22"/>
              </w:rPr>
              <w:t xml:space="preserve">Nu este cazul pentru o activitate cu caracter permanent lunar. De-a lungul timpului, </w:t>
            </w:r>
            <w:r w:rsidR="007E5242">
              <w:rPr>
                <w:b w:val="0"/>
                <w:sz w:val="22"/>
                <w:szCs w:val="22"/>
              </w:rPr>
              <w:t xml:space="preserve">în jud. Argeș </w:t>
            </w:r>
            <w:r>
              <w:rPr>
                <w:b w:val="0"/>
                <w:sz w:val="22"/>
                <w:szCs w:val="22"/>
              </w:rPr>
              <w:t xml:space="preserve">a fost identificat un singur obiectiv susceptibil de a fi clasat ca patrimoniu tehnic și industrial, și anume fosta Uzina de </w:t>
            </w:r>
            <w:r w:rsidR="007E5242">
              <w:rPr>
                <w:b w:val="0"/>
                <w:sz w:val="22"/>
                <w:szCs w:val="22"/>
              </w:rPr>
              <w:t>A</w:t>
            </w:r>
            <w:r>
              <w:rPr>
                <w:b w:val="0"/>
                <w:sz w:val="22"/>
                <w:szCs w:val="22"/>
              </w:rPr>
              <w:t>pă a mun. Pitești – după expertiza de specialitate s-a constatat că nu corespunde criteriilor de clasare.</w:t>
            </w:r>
          </w:p>
        </w:tc>
        <w:tc>
          <w:tcPr>
            <w:tcW w:w="3239" w:type="dxa"/>
            <w:shd w:val="clear" w:color="auto" w:fill="auto"/>
          </w:tcPr>
          <w:p w14:paraId="166D5F46" w14:textId="77777777" w:rsidR="009627E3" w:rsidRPr="00D2384B" w:rsidRDefault="009627E3" w:rsidP="006D60D2">
            <w:pPr>
              <w:pStyle w:val="BodyText"/>
              <w:rPr>
                <w:b w:val="0"/>
                <w:color w:val="31849B" w:themeColor="accent5" w:themeShade="BF"/>
                <w:sz w:val="22"/>
                <w:szCs w:val="22"/>
              </w:rPr>
            </w:pPr>
          </w:p>
        </w:tc>
        <w:tc>
          <w:tcPr>
            <w:tcW w:w="3420" w:type="dxa"/>
            <w:shd w:val="clear" w:color="auto" w:fill="auto"/>
          </w:tcPr>
          <w:p w14:paraId="7CECB0E8" w14:textId="77777777" w:rsidR="009627E3" w:rsidRPr="00D2384B" w:rsidRDefault="009627E3" w:rsidP="00FA5A3E">
            <w:pPr>
              <w:pStyle w:val="BodyText"/>
              <w:rPr>
                <w:b w:val="0"/>
                <w:color w:val="FF0000"/>
                <w:sz w:val="22"/>
                <w:szCs w:val="22"/>
              </w:rPr>
            </w:pPr>
          </w:p>
        </w:tc>
      </w:tr>
      <w:tr w:rsidR="009627E3" w:rsidRPr="00D2384B" w14:paraId="57AB36C3" w14:textId="77777777" w:rsidTr="00741717">
        <w:tc>
          <w:tcPr>
            <w:tcW w:w="14868" w:type="dxa"/>
            <w:gridSpan w:val="7"/>
            <w:shd w:val="clear" w:color="auto" w:fill="auto"/>
            <w:vAlign w:val="center"/>
          </w:tcPr>
          <w:p w14:paraId="33978A8E" w14:textId="77777777" w:rsidR="009627E3" w:rsidRPr="00D2384B" w:rsidRDefault="009627E3" w:rsidP="00CE0C33">
            <w:pPr>
              <w:pStyle w:val="BodyText"/>
              <w:numPr>
                <w:ilvl w:val="0"/>
                <w:numId w:val="15"/>
              </w:numPr>
              <w:rPr>
                <w:b w:val="0"/>
                <w:sz w:val="22"/>
                <w:szCs w:val="22"/>
              </w:rPr>
            </w:pPr>
            <w:r>
              <w:br w:type="page"/>
            </w:r>
            <w:r w:rsidRPr="00D2384B">
              <w:rPr>
                <w:sz w:val="22"/>
                <w:szCs w:val="22"/>
              </w:rPr>
              <w:t>PATRIMONIU ARHEOLOGIC</w:t>
            </w:r>
            <w:r w:rsidRPr="00D2384B">
              <w:rPr>
                <w:b w:val="0"/>
                <w:sz w:val="22"/>
                <w:szCs w:val="22"/>
              </w:rPr>
              <w:t xml:space="preserve"> </w:t>
            </w:r>
          </w:p>
        </w:tc>
      </w:tr>
      <w:tr w:rsidR="009627E3" w:rsidRPr="00D2384B" w14:paraId="054353CA" w14:textId="77777777" w:rsidTr="00D2384B">
        <w:tc>
          <w:tcPr>
            <w:tcW w:w="641" w:type="dxa"/>
            <w:shd w:val="clear" w:color="auto" w:fill="auto"/>
            <w:vAlign w:val="center"/>
          </w:tcPr>
          <w:p w14:paraId="5E60B420" w14:textId="77777777" w:rsidR="009627E3" w:rsidRPr="00D2384B" w:rsidRDefault="009627E3" w:rsidP="00D2384B">
            <w:pPr>
              <w:pStyle w:val="BodyText"/>
              <w:rPr>
                <w:sz w:val="22"/>
                <w:szCs w:val="22"/>
              </w:rPr>
            </w:pPr>
          </w:p>
        </w:tc>
        <w:tc>
          <w:tcPr>
            <w:tcW w:w="3011" w:type="dxa"/>
            <w:gridSpan w:val="2"/>
            <w:shd w:val="clear" w:color="auto" w:fill="auto"/>
            <w:vAlign w:val="center"/>
          </w:tcPr>
          <w:p w14:paraId="3EEB0EEF" w14:textId="77777777" w:rsidR="009627E3" w:rsidRPr="00D2384B" w:rsidRDefault="009627E3" w:rsidP="00D2384B">
            <w:pPr>
              <w:pStyle w:val="BodyText"/>
              <w:spacing w:before="120" w:after="120"/>
              <w:rPr>
                <w:sz w:val="22"/>
                <w:szCs w:val="22"/>
              </w:rPr>
            </w:pPr>
            <w:r w:rsidRPr="00D2384B">
              <w:rPr>
                <w:sz w:val="22"/>
                <w:szCs w:val="22"/>
              </w:rPr>
              <w:t>Obiectivul/</w:t>
            </w:r>
            <w:r w:rsidRPr="00CE0C33">
              <w:rPr>
                <w:b w:val="0"/>
                <w:i/>
                <w:sz w:val="22"/>
                <w:szCs w:val="22"/>
              </w:rPr>
              <w:t>Baza legală</w:t>
            </w:r>
          </w:p>
        </w:tc>
        <w:tc>
          <w:tcPr>
            <w:tcW w:w="4557" w:type="dxa"/>
            <w:gridSpan w:val="2"/>
            <w:shd w:val="clear" w:color="auto" w:fill="auto"/>
          </w:tcPr>
          <w:p w14:paraId="5AA8C276" w14:textId="77777777" w:rsidR="009627E3" w:rsidRPr="00D2384B" w:rsidRDefault="009627E3" w:rsidP="00D2384B">
            <w:pPr>
              <w:pStyle w:val="BodyText"/>
              <w:spacing w:before="120" w:after="120"/>
              <w:rPr>
                <w:sz w:val="22"/>
                <w:szCs w:val="22"/>
              </w:rPr>
            </w:pPr>
            <w:r w:rsidRPr="00D2384B">
              <w:rPr>
                <w:sz w:val="22"/>
                <w:szCs w:val="22"/>
              </w:rPr>
              <w:t>Activitatea</w:t>
            </w:r>
          </w:p>
        </w:tc>
        <w:tc>
          <w:tcPr>
            <w:tcW w:w="3239" w:type="dxa"/>
            <w:shd w:val="clear" w:color="auto" w:fill="auto"/>
            <w:vAlign w:val="center"/>
          </w:tcPr>
          <w:p w14:paraId="17390854" w14:textId="77777777" w:rsidR="009627E3" w:rsidRPr="00D2384B" w:rsidRDefault="009627E3" w:rsidP="00D2384B">
            <w:pPr>
              <w:pStyle w:val="BodyText"/>
              <w:spacing w:before="120" w:after="120"/>
              <w:rPr>
                <w:sz w:val="22"/>
                <w:szCs w:val="22"/>
              </w:rPr>
            </w:pPr>
            <w:r w:rsidRPr="00D2384B">
              <w:rPr>
                <w:sz w:val="22"/>
                <w:szCs w:val="22"/>
              </w:rPr>
              <w:t>Detaliere</w:t>
            </w:r>
          </w:p>
        </w:tc>
        <w:tc>
          <w:tcPr>
            <w:tcW w:w="3420" w:type="dxa"/>
            <w:shd w:val="clear" w:color="auto" w:fill="auto"/>
          </w:tcPr>
          <w:p w14:paraId="020141BB" w14:textId="77777777" w:rsidR="009627E3" w:rsidRPr="00D2384B" w:rsidRDefault="009627E3" w:rsidP="00D2384B">
            <w:pPr>
              <w:pStyle w:val="BodyText"/>
              <w:spacing w:before="120" w:after="120"/>
              <w:rPr>
                <w:sz w:val="22"/>
                <w:szCs w:val="22"/>
              </w:rPr>
            </w:pPr>
            <w:r w:rsidRPr="00D2384B">
              <w:rPr>
                <w:sz w:val="22"/>
                <w:szCs w:val="22"/>
              </w:rPr>
              <w:t>Observatii</w:t>
            </w:r>
          </w:p>
        </w:tc>
      </w:tr>
      <w:tr w:rsidR="009627E3" w:rsidRPr="00D2384B" w14:paraId="202B75BE" w14:textId="77777777" w:rsidTr="00AB61FC">
        <w:tc>
          <w:tcPr>
            <w:tcW w:w="641" w:type="dxa"/>
            <w:shd w:val="clear" w:color="auto" w:fill="auto"/>
            <w:vAlign w:val="center"/>
          </w:tcPr>
          <w:p w14:paraId="02F23059" w14:textId="77777777" w:rsidR="009627E3" w:rsidRPr="00D2384B" w:rsidRDefault="009627E3" w:rsidP="00FA5A3E">
            <w:pPr>
              <w:pStyle w:val="BodyText"/>
              <w:rPr>
                <w:sz w:val="22"/>
                <w:szCs w:val="22"/>
              </w:rPr>
            </w:pPr>
            <w:r>
              <w:rPr>
                <w:sz w:val="22"/>
                <w:szCs w:val="22"/>
              </w:rPr>
              <w:t>11.</w:t>
            </w:r>
          </w:p>
        </w:tc>
        <w:tc>
          <w:tcPr>
            <w:tcW w:w="3011" w:type="dxa"/>
            <w:gridSpan w:val="2"/>
            <w:vMerge w:val="restart"/>
            <w:shd w:val="clear" w:color="auto" w:fill="auto"/>
          </w:tcPr>
          <w:p w14:paraId="20358723" w14:textId="77777777" w:rsidR="009627E3" w:rsidRPr="00C43250" w:rsidRDefault="009627E3" w:rsidP="0099678D">
            <w:pPr>
              <w:pStyle w:val="BodyText"/>
              <w:rPr>
                <w:b w:val="0"/>
                <w:i/>
                <w:sz w:val="22"/>
                <w:szCs w:val="22"/>
              </w:rPr>
            </w:pPr>
            <w:r w:rsidRPr="00C43250">
              <w:rPr>
                <w:b w:val="0"/>
                <w:i/>
                <w:sz w:val="22"/>
                <w:szCs w:val="22"/>
              </w:rPr>
              <w:t>Cercetarea si protejarea patrimoniului arheologic</w:t>
            </w:r>
          </w:p>
          <w:p w14:paraId="408E18DF" w14:textId="77777777" w:rsidR="009627E3" w:rsidRPr="00C43250" w:rsidRDefault="009627E3" w:rsidP="001A224B">
            <w:pPr>
              <w:pStyle w:val="BodyText"/>
              <w:rPr>
                <w:b w:val="0"/>
                <w:i/>
                <w:sz w:val="22"/>
                <w:szCs w:val="22"/>
              </w:rPr>
            </w:pPr>
          </w:p>
          <w:p w14:paraId="265CEDB8" w14:textId="77777777" w:rsidR="009627E3" w:rsidRPr="00C43250" w:rsidRDefault="009627E3" w:rsidP="001A224B">
            <w:pPr>
              <w:pStyle w:val="BodyText"/>
              <w:rPr>
                <w:b w:val="0"/>
                <w:i/>
                <w:sz w:val="22"/>
                <w:szCs w:val="22"/>
              </w:rPr>
            </w:pPr>
            <w:r w:rsidRPr="00D2384B">
              <w:rPr>
                <w:b w:val="0"/>
                <w:i/>
                <w:sz w:val="22"/>
                <w:szCs w:val="22"/>
              </w:rPr>
              <w:t>Ordonanta nr. 43/2000 privind protectia patrimoniului arheologic si declararea unor situri arheologice ca zone de interes national,  republicata</w:t>
            </w:r>
            <w:r w:rsidRPr="00C43250">
              <w:rPr>
                <w:b w:val="0"/>
                <w:i/>
                <w:sz w:val="22"/>
                <w:szCs w:val="22"/>
              </w:rPr>
              <w:t xml:space="preserve">, </w:t>
            </w:r>
          </w:p>
          <w:p w14:paraId="561862FD" w14:textId="77777777" w:rsidR="009627E3" w:rsidRPr="00C43250" w:rsidRDefault="009627E3" w:rsidP="00995BA8">
            <w:pPr>
              <w:pStyle w:val="BodyText"/>
              <w:rPr>
                <w:b w:val="0"/>
                <w:i/>
                <w:sz w:val="22"/>
                <w:szCs w:val="22"/>
              </w:rPr>
            </w:pPr>
          </w:p>
          <w:p w14:paraId="009A7821" w14:textId="77777777" w:rsidR="009627E3" w:rsidRPr="00D2384B" w:rsidRDefault="009627E3" w:rsidP="00A03D82">
            <w:pPr>
              <w:pStyle w:val="BodyText"/>
              <w:rPr>
                <w:b w:val="0"/>
                <w:i/>
                <w:sz w:val="22"/>
                <w:szCs w:val="22"/>
              </w:rPr>
            </w:pPr>
            <w:r w:rsidRPr="00D2384B">
              <w:rPr>
                <w:b w:val="0"/>
                <w:i/>
                <w:sz w:val="22"/>
                <w:szCs w:val="22"/>
              </w:rPr>
              <w:lastRenderedPageBreak/>
              <w:t>Ordinul Ministrului Culturii nr. 1071/2000 privind instituirea Regulamentului de organizare a săpăturilor arheologice din România </w:t>
            </w:r>
            <w:r w:rsidRPr="00D2384B">
              <w:rPr>
                <w:b w:val="0"/>
                <w:i/>
                <w:sz w:val="22"/>
                <w:szCs w:val="22"/>
              </w:rPr>
              <w:br/>
              <w:t>(30 iunie 2000)</w:t>
            </w:r>
          </w:p>
          <w:p w14:paraId="40FF32E6" w14:textId="77777777" w:rsidR="009627E3" w:rsidRPr="00C43250" w:rsidRDefault="009627E3" w:rsidP="00995BA8">
            <w:pPr>
              <w:pStyle w:val="BodyText"/>
              <w:rPr>
                <w:b w:val="0"/>
                <w:i/>
                <w:sz w:val="22"/>
                <w:szCs w:val="22"/>
              </w:rPr>
            </w:pPr>
          </w:p>
          <w:p w14:paraId="19508224" w14:textId="77777777" w:rsidR="009627E3" w:rsidRPr="00D2384B" w:rsidRDefault="009627E3" w:rsidP="00995BA8">
            <w:pPr>
              <w:pStyle w:val="BodyText"/>
              <w:rPr>
                <w:b w:val="0"/>
                <w:i/>
                <w:sz w:val="22"/>
                <w:szCs w:val="22"/>
              </w:rPr>
            </w:pPr>
            <w:r w:rsidRPr="00D2384B">
              <w:rPr>
                <w:b w:val="0"/>
                <w:i/>
                <w:sz w:val="22"/>
                <w:szCs w:val="22"/>
              </w:rPr>
              <w:t>Ordinul Ministrului Culturii nr. 2518/04.09.2007 – Metodologia de aplicare a procedurii de descarcare de sarcina arheologica</w:t>
            </w:r>
          </w:p>
          <w:p w14:paraId="409D6330" w14:textId="77777777" w:rsidR="009627E3" w:rsidRPr="00C43250" w:rsidRDefault="009627E3" w:rsidP="00995BA8">
            <w:pPr>
              <w:pStyle w:val="BodyText"/>
              <w:rPr>
                <w:b w:val="0"/>
                <w:i/>
                <w:sz w:val="22"/>
                <w:szCs w:val="22"/>
              </w:rPr>
            </w:pPr>
          </w:p>
          <w:p w14:paraId="70F3068B" w14:textId="77777777" w:rsidR="009627E3" w:rsidRPr="00D2384B" w:rsidRDefault="009627E3" w:rsidP="00995BA8">
            <w:pPr>
              <w:pStyle w:val="BodyText"/>
              <w:rPr>
                <w:b w:val="0"/>
                <w:i/>
                <w:sz w:val="22"/>
                <w:szCs w:val="22"/>
              </w:rPr>
            </w:pPr>
            <w:r w:rsidRPr="00D2384B">
              <w:rPr>
                <w:b w:val="0"/>
                <w:i/>
                <w:sz w:val="22"/>
                <w:szCs w:val="22"/>
              </w:rPr>
              <w:t xml:space="preserve">Ordinul Ministrului Culturii nr. 2178 din 17 martie 2011 privind modificarea şi completarea </w:t>
            </w:r>
            <w:hyperlink r:id="rId10" w:history="1">
              <w:r w:rsidRPr="00D2384B">
                <w:rPr>
                  <w:b w:val="0"/>
                  <w:i/>
                  <w:sz w:val="22"/>
                  <w:szCs w:val="22"/>
                </w:rPr>
                <w:t>Procedurii de acordare a autorizaţiilor pentru cercetarea arheologică</w:t>
              </w:r>
            </w:hyperlink>
            <w:r w:rsidRPr="00D2384B">
              <w:rPr>
                <w:b w:val="0"/>
                <w:i/>
                <w:sz w:val="22"/>
                <w:szCs w:val="22"/>
              </w:rPr>
              <w:t xml:space="preserve">, aprobată prin OMC nr. </w:t>
            </w:r>
            <w:hyperlink r:id="rId11" w:history="1">
              <w:r w:rsidRPr="00D2384B">
                <w:rPr>
                  <w:b w:val="0"/>
                  <w:i/>
                  <w:sz w:val="22"/>
                  <w:szCs w:val="22"/>
                </w:rPr>
                <w:t>2.562/2010</w:t>
              </w:r>
            </w:hyperlink>
          </w:p>
          <w:p w14:paraId="364F0818" w14:textId="77777777" w:rsidR="009627E3" w:rsidRPr="00C43250" w:rsidRDefault="009627E3" w:rsidP="00995BA8">
            <w:pPr>
              <w:pStyle w:val="BodyText"/>
              <w:rPr>
                <w:b w:val="0"/>
                <w:i/>
                <w:sz w:val="22"/>
                <w:szCs w:val="22"/>
              </w:rPr>
            </w:pPr>
          </w:p>
          <w:p w14:paraId="10F65577" w14:textId="77777777" w:rsidR="009627E3" w:rsidRDefault="009627E3" w:rsidP="00995BA8">
            <w:pPr>
              <w:pStyle w:val="BodyText"/>
              <w:rPr>
                <w:b w:val="0"/>
                <w:i/>
                <w:sz w:val="22"/>
                <w:szCs w:val="22"/>
              </w:rPr>
            </w:pPr>
            <w:r w:rsidRPr="00D2384B">
              <w:rPr>
                <w:b w:val="0"/>
                <w:i/>
                <w:sz w:val="22"/>
                <w:szCs w:val="22"/>
              </w:rPr>
              <w:t xml:space="preserve">Standarde si Proceduri in arheologie </w:t>
            </w:r>
          </w:p>
          <w:p w14:paraId="55397A6A" w14:textId="77777777" w:rsidR="009627E3" w:rsidRDefault="009627E3" w:rsidP="00995BA8">
            <w:pPr>
              <w:pStyle w:val="BodyText"/>
              <w:rPr>
                <w:b w:val="0"/>
                <w:i/>
                <w:sz w:val="22"/>
                <w:szCs w:val="22"/>
              </w:rPr>
            </w:pPr>
          </w:p>
          <w:p w14:paraId="191A1997" w14:textId="77777777" w:rsidR="009627E3" w:rsidRDefault="009627E3" w:rsidP="00995BA8">
            <w:pPr>
              <w:pStyle w:val="BodyText"/>
              <w:rPr>
                <w:b w:val="0"/>
                <w:i/>
                <w:sz w:val="22"/>
                <w:szCs w:val="22"/>
              </w:rPr>
            </w:pPr>
            <w:r w:rsidRPr="00D2384B">
              <w:rPr>
                <w:b w:val="0"/>
                <w:i/>
                <w:sz w:val="22"/>
                <w:szCs w:val="22"/>
              </w:rPr>
              <w:t xml:space="preserve">Legea nr. 17/2014 privind unele măsuri de reglementare a vânzării-cumpărării terenurilor agricole situate în extravilan </w:t>
            </w:r>
            <w:r>
              <w:rPr>
                <w:b w:val="0"/>
                <w:i/>
                <w:sz w:val="22"/>
                <w:szCs w:val="22"/>
              </w:rPr>
              <w:t>.....</w:t>
            </w:r>
          </w:p>
          <w:p w14:paraId="19546A9C" w14:textId="77777777" w:rsidR="009627E3" w:rsidRDefault="009627E3" w:rsidP="00995BA8">
            <w:pPr>
              <w:pStyle w:val="BodyText"/>
              <w:rPr>
                <w:b w:val="0"/>
                <w:i/>
                <w:sz w:val="22"/>
                <w:szCs w:val="22"/>
              </w:rPr>
            </w:pPr>
          </w:p>
          <w:p w14:paraId="568A915A" w14:textId="77777777" w:rsidR="009627E3" w:rsidRDefault="009627E3" w:rsidP="00995BA8">
            <w:pPr>
              <w:pStyle w:val="BodyText"/>
              <w:rPr>
                <w:b w:val="0"/>
                <w:i/>
                <w:sz w:val="22"/>
                <w:szCs w:val="22"/>
              </w:rPr>
            </w:pPr>
            <w:r w:rsidRPr="00D2384B">
              <w:rPr>
                <w:b w:val="0"/>
                <w:i/>
                <w:sz w:val="22"/>
                <w:szCs w:val="22"/>
              </w:rPr>
              <w:t xml:space="preserve">Legii nr. 268/2001 privind privatizarea societăţilor comerciale ce deţin în administrare terenuri proprietate publică şi privată a statului cu destinaţie agricolă </w:t>
            </w:r>
            <w:r w:rsidRPr="00D2384B">
              <w:rPr>
                <w:b w:val="0"/>
                <w:i/>
                <w:sz w:val="22"/>
                <w:szCs w:val="22"/>
              </w:rPr>
              <w:lastRenderedPageBreak/>
              <w:t>şi înfiinţarea Agenţiei Domeniilor Statului</w:t>
            </w:r>
          </w:p>
          <w:p w14:paraId="1CF709C1" w14:textId="77777777" w:rsidR="009627E3" w:rsidRDefault="009627E3" w:rsidP="00995BA8">
            <w:pPr>
              <w:pStyle w:val="BodyText"/>
              <w:rPr>
                <w:b w:val="0"/>
                <w:i/>
                <w:sz w:val="22"/>
                <w:szCs w:val="22"/>
              </w:rPr>
            </w:pPr>
          </w:p>
          <w:p w14:paraId="4C3E05B5" w14:textId="77777777" w:rsidR="009627E3" w:rsidRDefault="009627E3" w:rsidP="00C43250">
            <w:pPr>
              <w:pStyle w:val="BodyText"/>
              <w:rPr>
                <w:bCs w:val="0"/>
                <w:i/>
                <w:sz w:val="22"/>
                <w:szCs w:val="22"/>
              </w:rPr>
            </w:pPr>
            <w:r w:rsidRPr="00C43250">
              <w:rPr>
                <w:bCs w:val="0"/>
                <w:i/>
                <w:sz w:val="22"/>
                <w:szCs w:val="22"/>
              </w:rPr>
              <w:t>O</w:t>
            </w:r>
            <w:r>
              <w:rPr>
                <w:bCs w:val="0"/>
                <w:i/>
                <w:sz w:val="22"/>
                <w:szCs w:val="22"/>
              </w:rPr>
              <w:t>rdinul</w:t>
            </w:r>
            <w:r w:rsidRPr="00C43250">
              <w:rPr>
                <w:bCs w:val="0"/>
                <w:i/>
                <w:sz w:val="22"/>
                <w:szCs w:val="22"/>
              </w:rPr>
              <w:t xml:space="preserve"> nr. 125 din 15 februarie 2011 pentru modificarea şi completarea </w:t>
            </w:r>
            <w:hyperlink r:id="rId12" w:tooltip="privind eliberarea permiselor de exploatare (act publicat in M.Of. 333 din 19-mai-2009)" w:history="1">
              <w:r w:rsidRPr="00C43250">
                <w:rPr>
                  <w:b w:val="0"/>
                  <w:i/>
                  <w:sz w:val="22"/>
                  <w:szCs w:val="22"/>
                </w:rPr>
                <w:t>Instrucţiunilor privind eliberarea permiselor de exploatare</w:t>
              </w:r>
            </w:hyperlink>
            <w:r w:rsidRPr="00C43250">
              <w:rPr>
                <w:bCs w:val="0"/>
                <w:i/>
                <w:sz w:val="22"/>
                <w:szCs w:val="22"/>
              </w:rPr>
              <w:t xml:space="preserve">, aprobate prin Ordinul preşedintelui Agenţiei Naţionale pentru Resurse Minerale nr. </w:t>
            </w:r>
            <w:hyperlink r:id="rId13" w:tooltip="pentru aprobarea Instrucţiunilor privind eliberarea permiselor de exploatare (act publicat in M.Of. 333 din 19-mai-2009)" w:history="1">
              <w:r w:rsidRPr="00C43250">
                <w:rPr>
                  <w:b w:val="0"/>
                  <w:i/>
                  <w:sz w:val="22"/>
                  <w:szCs w:val="22"/>
                </w:rPr>
                <w:t>94/2009</w:t>
              </w:r>
            </w:hyperlink>
          </w:p>
          <w:p w14:paraId="026DCD5F" w14:textId="77777777" w:rsidR="009627E3" w:rsidRDefault="009627E3" w:rsidP="00C43250">
            <w:pPr>
              <w:pStyle w:val="BodyText"/>
              <w:rPr>
                <w:bCs w:val="0"/>
                <w:i/>
                <w:sz w:val="22"/>
                <w:szCs w:val="22"/>
              </w:rPr>
            </w:pPr>
          </w:p>
          <w:p w14:paraId="496C561B" w14:textId="77777777" w:rsidR="009627E3" w:rsidRPr="00C315C6" w:rsidRDefault="009627E3" w:rsidP="00C43250">
            <w:pPr>
              <w:pStyle w:val="BodyText"/>
              <w:rPr>
                <w:b w:val="0"/>
                <w:bCs w:val="0"/>
                <w:i/>
                <w:sz w:val="22"/>
                <w:szCs w:val="22"/>
              </w:rPr>
            </w:pPr>
            <w:r w:rsidRPr="00C315C6">
              <w:rPr>
                <w:b w:val="0"/>
                <w:bCs w:val="0"/>
                <w:i/>
                <w:sz w:val="22"/>
                <w:szCs w:val="22"/>
              </w:rPr>
              <w:t>Legea minelor nr. 85 din 18 martie 2003</w:t>
            </w:r>
          </w:p>
          <w:p w14:paraId="5C30242C" w14:textId="77777777" w:rsidR="009627E3" w:rsidRPr="00C43250" w:rsidRDefault="009627E3" w:rsidP="00C43250">
            <w:pPr>
              <w:pStyle w:val="BodyText"/>
              <w:rPr>
                <w:b w:val="0"/>
                <w:i/>
                <w:sz w:val="22"/>
                <w:szCs w:val="22"/>
              </w:rPr>
            </w:pPr>
          </w:p>
        </w:tc>
        <w:tc>
          <w:tcPr>
            <w:tcW w:w="11216" w:type="dxa"/>
            <w:gridSpan w:val="4"/>
            <w:shd w:val="clear" w:color="auto" w:fill="auto"/>
          </w:tcPr>
          <w:p w14:paraId="3DE89F13" w14:textId="77777777" w:rsidR="009627E3" w:rsidRPr="00CE0C33" w:rsidRDefault="009627E3" w:rsidP="00A74295">
            <w:pPr>
              <w:pStyle w:val="BodyText"/>
              <w:spacing w:before="120" w:after="120"/>
              <w:rPr>
                <w:sz w:val="22"/>
                <w:szCs w:val="22"/>
                <w:u w:val="single"/>
              </w:rPr>
            </w:pPr>
            <w:r>
              <w:rPr>
                <w:sz w:val="22"/>
                <w:szCs w:val="22"/>
                <w:u w:val="single"/>
              </w:rPr>
              <w:lastRenderedPageBreak/>
              <w:t xml:space="preserve">24. </w:t>
            </w:r>
            <w:r w:rsidRPr="00CE0C33">
              <w:rPr>
                <w:sz w:val="22"/>
                <w:szCs w:val="22"/>
                <w:u w:val="single"/>
              </w:rPr>
              <w:t xml:space="preserve">Controlul respectarii autorizatiilor de cercetare/sapatura arheologica, a Regulamentului sapaturilor arheologice din Romania si a Standatdelor si procedurilor arheologice in unitatea administrativ-teritoriala de competenta </w:t>
            </w:r>
          </w:p>
        </w:tc>
      </w:tr>
      <w:tr w:rsidR="009627E3" w:rsidRPr="00D2384B" w14:paraId="3371E7CD" w14:textId="77777777" w:rsidTr="00925086">
        <w:tc>
          <w:tcPr>
            <w:tcW w:w="641" w:type="dxa"/>
            <w:vMerge w:val="restart"/>
            <w:shd w:val="clear" w:color="auto" w:fill="auto"/>
            <w:vAlign w:val="center"/>
          </w:tcPr>
          <w:p w14:paraId="3E50CBB2" w14:textId="77777777" w:rsidR="009627E3" w:rsidRPr="00D2384B" w:rsidRDefault="009627E3" w:rsidP="00FA5A3E">
            <w:pPr>
              <w:pStyle w:val="BodyText"/>
              <w:rPr>
                <w:sz w:val="22"/>
                <w:szCs w:val="22"/>
              </w:rPr>
            </w:pPr>
          </w:p>
        </w:tc>
        <w:tc>
          <w:tcPr>
            <w:tcW w:w="3011" w:type="dxa"/>
            <w:gridSpan w:val="2"/>
            <w:vMerge/>
            <w:shd w:val="clear" w:color="auto" w:fill="auto"/>
          </w:tcPr>
          <w:p w14:paraId="3CA3450E" w14:textId="77777777" w:rsidR="009627E3" w:rsidRPr="00D2384B" w:rsidRDefault="009627E3" w:rsidP="00995BA8">
            <w:pPr>
              <w:pStyle w:val="BodyText"/>
              <w:rPr>
                <w:b w:val="0"/>
                <w:sz w:val="22"/>
                <w:szCs w:val="22"/>
                <w:highlight w:val="green"/>
              </w:rPr>
            </w:pPr>
          </w:p>
        </w:tc>
        <w:tc>
          <w:tcPr>
            <w:tcW w:w="4557" w:type="dxa"/>
            <w:gridSpan w:val="2"/>
            <w:shd w:val="clear" w:color="auto" w:fill="auto"/>
          </w:tcPr>
          <w:p w14:paraId="5E9CF84F" w14:textId="3EF0314A" w:rsidR="009627E3" w:rsidRPr="00D2384B" w:rsidRDefault="002754A4" w:rsidP="001A224B">
            <w:pPr>
              <w:pStyle w:val="BodyText"/>
              <w:jc w:val="both"/>
              <w:rPr>
                <w:b w:val="0"/>
                <w:color w:val="31849B" w:themeColor="accent5" w:themeShade="BF"/>
                <w:sz w:val="22"/>
                <w:szCs w:val="22"/>
              </w:rPr>
            </w:pPr>
            <w:r w:rsidRPr="002A1DF8">
              <w:rPr>
                <w:b w:val="0"/>
                <w:sz w:val="22"/>
                <w:szCs w:val="22"/>
              </w:rPr>
              <w:t>DJC AG nu are</w:t>
            </w:r>
            <w:r w:rsidR="002A1DF8" w:rsidRPr="002A1DF8">
              <w:rPr>
                <w:b w:val="0"/>
                <w:sz w:val="22"/>
                <w:szCs w:val="22"/>
              </w:rPr>
              <w:t xml:space="preserve"> în schema de personal un arheolog</w:t>
            </w:r>
            <w:r w:rsidR="00DE5D40">
              <w:rPr>
                <w:b w:val="0"/>
                <w:sz w:val="22"/>
                <w:szCs w:val="22"/>
              </w:rPr>
              <w:t>.</w:t>
            </w:r>
          </w:p>
        </w:tc>
        <w:tc>
          <w:tcPr>
            <w:tcW w:w="3239" w:type="dxa"/>
            <w:shd w:val="clear" w:color="auto" w:fill="auto"/>
          </w:tcPr>
          <w:p w14:paraId="46EEE0D1" w14:textId="77777777" w:rsidR="009627E3" w:rsidRPr="00D2384B" w:rsidRDefault="009627E3" w:rsidP="001A224B">
            <w:pPr>
              <w:pStyle w:val="BodyText"/>
              <w:rPr>
                <w:b w:val="0"/>
                <w:color w:val="31849B" w:themeColor="accent5" w:themeShade="BF"/>
                <w:sz w:val="22"/>
                <w:szCs w:val="22"/>
              </w:rPr>
            </w:pPr>
          </w:p>
        </w:tc>
        <w:tc>
          <w:tcPr>
            <w:tcW w:w="3420" w:type="dxa"/>
            <w:shd w:val="clear" w:color="auto" w:fill="auto"/>
          </w:tcPr>
          <w:p w14:paraId="55337DE7" w14:textId="77777777" w:rsidR="009627E3" w:rsidRPr="00D2384B" w:rsidRDefault="009627E3" w:rsidP="001A224B">
            <w:pPr>
              <w:pStyle w:val="BodyText"/>
              <w:jc w:val="left"/>
              <w:rPr>
                <w:b w:val="0"/>
                <w:color w:val="FF0000"/>
                <w:sz w:val="22"/>
                <w:szCs w:val="22"/>
              </w:rPr>
            </w:pPr>
          </w:p>
        </w:tc>
      </w:tr>
      <w:tr w:rsidR="009627E3" w:rsidRPr="00D2384B" w14:paraId="3A4011D0" w14:textId="77777777" w:rsidTr="00AB61FC">
        <w:tc>
          <w:tcPr>
            <w:tcW w:w="641" w:type="dxa"/>
            <w:vMerge/>
            <w:shd w:val="clear" w:color="auto" w:fill="auto"/>
            <w:vAlign w:val="center"/>
          </w:tcPr>
          <w:p w14:paraId="33D677FE" w14:textId="77777777" w:rsidR="009627E3" w:rsidRPr="00D2384B" w:rsidRDefault="009627E3" w:rsidP="00FA5A3E">
            <w:pPr>
              <w:pStyle w:val="BodyText"/>
              <w:rPr>
                <w:sz w:val="22"/>
                <w:szCs w:val="22"/>
              </w:rPr>
            </w:pPr>
          </w:p>
        </w:tc>
        <w:tc>
          <w:tcPr>
            <w:tcW w:w="3011" w:type="dxa"/>
            <w:gridSpan w:val="2"/>
            <w:vMerge/>
            <w:shd w:val="clear" w:color="auto" w:fill="auto"/>
          </w:tcPr>
          <w:p w14:paraId="45C620EB" w14:textId="77777777" w:rsidR="009627E3" w:rsidRPr="00D2384B" w:rsidRDefault="009627E3" w:rsidP="00995BA8">
            <w:pPr>
              <w:pStyle w:val="BodyText"/>
              <w:rPr>
                <w:b w:val="0"/>
                <w:i/>
                <w:sz w:val="22"/>
                <w:szCs w:val="22"/>
              </w:rPr>
            </w:pPr>
          </w:p>
        </w:tc>
        <w:tc>
          <w:tcPr>
            <w:tcW w:w="11216" w:type="dxa"/>
            <w:gridSpan w:val="4"/>
            <w:shd w:val="clear" w:color="auto" w:fill="auto"/>
          </w:tcPr>
          <w:p w14:paraId="5CE9A273" w14:textId="77777777" w:rsidR="009627E3" w:rsidRPr="00CE0C33" w:rsidRDefault="009627E3" w:rsidP="00B6738E">
            <w:pPr>
              <w:pStyle w:val="BodyText"/>
              <w:spacing w:before="120" w:after="120"/>
              <w:jc w:val="left"/>
              <w:rPr>
                <w:sz w:val="22"/>
                <w:szCs w:val="22"/>
                <w:u w:val="single"/>
              </w:rPr>
            </w:pPr>
            <w:r>
              <w:rPr>
                <w:sz w:val="22"/>
                <w:szCs w:val="22"/>
                <w:u w:val="single"/>
              </w:rPr>
              <w:t>25.</w:t>
            </w:r>
            <w:r w:rsidRPr="00CE0C33">
              <w:rPr>
                <w:sz w:val="22"/>
                <w:szCs w:val="22"/>
                <w:u w:val="single"/>
              </w:rPr>
              <w:t>Avizarea lucrarilor ce urmeaza a fi efectuate in zonele cu patrimoniu arheologic evidentiat intamplator</w:t>
            </w:r>
          </w:p>
          <w:p w14:paraId="0A09EFC5" w14:textId="77777777" w:rsidR="009627E3" w:rsidRPr="00CE0C33" w:rsidRDefault="009627E3" w:rsidP="00B6738E">
            <w:pPr>
              <w:pStyle w:val="BodyText"/>
              <w:spacing w:before="120" w:after="120"/>
              <w:rPr>
                <w:sz w:val="22"/>
                <w:szCs w:val="22"/>
                <w:u w:val="single"/>
              </w:rPr>
            </w:pPr>
          </w:p>
        </w:tc>
      </w:tr>
      <w:tr w:rsidR="009627E3" w:rsidRPr="00D2384B" w14:paraId="70D1F136" w14:textId="77777777" w:rsidTr="00925086">
        <w:tc>
          <w:tcPr>
            <w:tcW w:w="641" w:type="dxa"/>
            <w:vMerge/>
            <w:shd w:val="clear" w:color="auto" w:fill="auto"/>
            <w:vAlign w:val="center"/>
          </w:tcPr>
          <w:p w14:paraId="46F829B6" w14:textId="77777777" w:rsidR="009627E3" w:rsidRPr="00D2384B" w:rsidRDefault="009627E3" w:rsidP="00FA5A3E">
            <w:pPr>
              <w:pStyle w:val="BodyText"/>
              <w:rPr>
                <w:sz w:val="22"/>
                <w:szCs w:val="22"/>
              </w:rPr>
            </w:pPr>
          </w:p>
        </w:tc>
        <w:tc>
          <w:tcPr>
            <w:tcW w:w="3011" w:type="dxa"/>
            <w:gridSpan w:val="2"/>
            <w:vMerge/>
            <w:shd w:val="clear" w:color="auto" w:fill="auto"/>
          </w:tcPr>
          <w:p w14:paraId="3964FA18" w14:textId="77777777" w:rsidR="009627E3" w:rsidRPr="00D2384B" w:rsidRDefault="009627E3" w:rsidP="00995BA8">
            <w:pPr>
              <w:pStyle w:val="BodyText"/>
              <w:rPr>
                <w:b w:val="0"/>
                <w:sz w:val="22"/>
                <w:szCs w:val="22"/>
                <w:highlight w:val="green"/>
              </w:rPr>
            </w:pPr>
          </w:p>
        </w:tc>
        <w:tc>
          <w:tcPr>
            <w:tcW w:w="4557" w:type="dxa"/>
            <w:gridSpan w:val="2"/>
            <w:shd w:val="clear" w:color="auto" w:fill="auto"/>
          </w:tcPr>
          <w:p w14:paraId="71DB2F6D" w14:textId="5EAC8572" w:rsidR="009627E3" w:rsidRPr="00D2384B" w:rsidRDefault="002A1DF8" w:rsidP="002A1DF8">
            <w:pPr>
              <w:pStyle w:val="BodyText"/>
              <w:jc w:val="left"/>
              <w:rPr>
                <w:b w:val="0"/>
                <w:color w:val="31849B" w:themeColor="accent5" w:themeShade="BF"/>
                <w:sz w:val="22"/>
                <w:szCs w:val="22"/>
              </w:rPr>
            </w:pPr>
            <w:r w:rsidRPr="002A1DF8">
              <w:rPr>
                <w:b w:val="0"/>
                <w:sz w:val="22"/>
                <w:szCs w:val="22"/>
              </w:rPr>
              <w:t>Nu a fost cazul</w:t>
            </w:r>
            <w:r w:rsidR="002B60B2">
              <w:rPr>
                <w:b w:val="0"/>
                <w:sz w:val="22"/>
                <w:szCs w:val="22"/>
              </w:rPr>
              <w:t>.</w:t>
            </w:r>
          </w:p>
        </w:tc>
        <w:tc>
          <w:tcPr>
            <w:tcW w:w="3239" w:type="dxa"/>
            <w:shd w:val="clear" w:color="auto" w:fill="auto"/>
          </w:tcPr>
          <w:p w14:paraId="00B75818" w14:textId="77777777" w:rsidR="009627E3" w:rsidRPr="00D2384B" w:rsidRDefault="009627E3" w:rsidP="00CE0C33">
            <w:pPr>
              <w:pStyle w:val="BodyText"/>
              <w:rPr>
                <w:b w:val="0"/>
                <w:sz w:val="22"/>
                <w:szCs w:val="22"/>
              </w:rPr>
            </w:pPr>
          </w:p>
        </w:tc>
        <w:tc>
          <w:tcPr>
            <w:tcW w:w="3420" w:type="dxa"/>
            <w:shd w:val="clear" w:color="auto" w:fill="auto"/>
          </w:tcPr>
          <w:p w14:paraId="14BB4EFD" w14:textId="77777777" w:rsidR="009627E3" w:rsidRPr="00D2384B" w:rsidRDefault="009627E3" w:rsidP="00A03D82">
            <w:pPr>
              <w:pStyle w:val="BodyText"/>
              <w:rPr>
                <w:b w:val="0"/>
                <w:color w:val="31849B" w:themeColor="accent5" w:themeShade="BF"/>
                <w:sz w:val="22"/>
                <w:szCs w:val="22"/>
              </w:rPr>
            </w:pPr>
          </w:p>
        </w:tc>
      </w:tr>
      <w:tr w:rsidR="009627E3" w:rsidRPr="00D2384B" w14:paraId="39FC27C8" w14:textId="77777777" w:rsidTr="00AB61FC">
        <w:tc>
          <w:tcPr>
            <w:tcW w:w="641" w:type="dxa"/>
            <w:vMerge/>
            <w:shd w:val="clear" w:color="auto" w:fill="auto"/>
            <w:vAlign w:val="center"/>
          </w:tcPr>
          <w:p w14:paraId="411F9DE4" w14:textId="77777777" w:rsidR="009627E3" w:rsidRPr="00D2384B" w:rsidRDefault="009627E3" w:rsidP="00FA5A3E">
            <w:pPr>
              <w:pStyle w:val="BodyText"/>
              <w:rPr>
                <w:sz w:val="22"/>
                <w:szCs w:val="22"/>
              </w:rPr>
            </w:pPr>
          </w:p>
        </w:tc>
        <w:tc>
          <w:tcPr>
            <w:tcW w:w="3011" w:type="dxa"/>
            <w:gridSpan w:val="2"/>
            <w:vMerge/>
            <w:shd w:val="clear" w:color="auto" w:fill="auto"/>
          </w:tcPr>
          <w:p w14:paraId="74F8FA08" w14:textId="77777777" w:rsidR="009627E3" w:rsidRPr="00D2384B" w:rsidRDefault="009627E3" w:rsidP="00995BA8">
            <w:pPr>
              <w:pStyle w:val="BodyText"/>
              <w:rPr>
                <w:b w:val="0"/>
                <w:sz w:val="22"/>
                <w:szCs w:val="22"/>
                <w:highlight w:val="green"/>
              </w:rPr>
            </w:pPr>
          </w:p>
        </w:tc>
        <w:tc>
          <w:tcPr>
            <w:tcW w:w="11216" w:type="dxa"/>
            <w:gridSpan w:val="4"/>
            <w:shd w:val="clear" w:color="auto" w:fill="auto"/>
          </w:tcPr>
          <w:p w14:paraId="0E9D0CAE" w14:textId="77777777" w:rsidR="009627E3" w:rsidRPr="00CE0C33" w:rsidRDefault="009627E3" w:rsidP="00B6738E">
            <w:pPr>
              <w:pStyle w:val="BodyText"/>
              <w:spacing w:before="120" w:after="120"/>
              <w:rPr>
                <w:sz w:val="22"/>
                <w:szCs w:val="22"/>
                <w:u w:val="single"/>
              </w:rPr>
            </w:pPr>
            <w:r>
              <w:rPr>
                <w:sz w:val="22"/>
                <w:szCs w:val="22"/>
                <w:u w:val="single"/>
              </w:rPr>
              <w:t>26.</w:t>
            </w:r>
            <w:r w:rsidRPr="00CE0C33">
              <w:rPr>
                <w:sz w:val="22"/>
                <w:szCs w:val="22"/>
                <w:u w:val="single"/>
              </w:rPr>
              <w:t>Supravegherea de specialitate a lucrarilor la care au fost consemnate descoperiri arheologice intamplatoare</w:t>
            </w:r>
          </w:p>
        </w:tc>
      </w:tr>
      <w:tr w:rsidR="009627E3" w:rsidRPr="00D2384B" w14:paraId="289475F0" w14:textId="77777777" w:rsidTr="00925086">
        <w:tc>
          <w:tcPr>
            <w:tcW w:w="641" w:type="dxa"/>
            <w:vMerge/>
            <w:shd w:val="clear" w:color="auto" w:fill="auto"/>
            <w:vAlign w:val="center"/>
          </w:tcPr>
          <w:p w14:paraId="198F02D1" w14:textId="77777777" w:rsidR="009627E3" w:rsidRPr="00D2384B" w:rsidRDefault="009627E3" w:rsidP="00FA5A3E">
            <w:pPr>
              <w:pStyle w:val="BodyText"/>
              <w:rPr>
                <w:color w:val="31849B" w:themeColor="accent5" w:themeShade="BF"/>
                <w:sz w:val="22"/>
                <w:szCs w:val="22"/>
              </w:rPr>
            </w:pPr>
          </w:p>
        </w:tc>
        <w:tc>
          <w:tcPr>
            <w:tcW w:w="3011" w:type="dxa"/>
            <w:gridSpan w:val="2"/>
            <w:vMerge/>
            <w:shd w:val="clear" w:color="auto" w:fill="auto"/>
          </w:tcPr>
          <w:p w14:paraId="1E6BD9A1" w14:textId="77777777" w:rsidR="009627E3" w:rsidRPr="00D2384B" w:rsidRDefault="009627E3" w:rsidP="00995BA8">
            <w:pPr>
              <w:pStyle w:val="BodyText"/>
              <w:rPr>
                <w:b w:val="0"/>
                <w:color w:val="31849B" w:themeColor="accent5" w:themeShade="BF"/>
                <w:sz w:val="22"/>
                <w:szCs w:val="22"/>
                <w:highlight w:val="green"/>
              </w:rPr>
            </w:pPr>
          </w:p>
        </w:tc>
        <w:tc>
          <w:tcPr>
            <w:tcW w:w="4557" w:type="dxa"/>
            <w:gridSpan w:val="2"/>
            <w:shd w:val="clear" w:color="auto" w:fill="auto"/>
          </w:tcPr>
          <w:p w14:paraId="2A88B6D4" w14:textId="1B88602D" w:rsidR="009627E3" w:rsidRPr="00D2384B" w:rsidRDefault="002A1DF8" w:rsidP="002A1DF8">
            <w:pPr>
              <w:pStyle w:val="BodyText"/>
              <w:jc w:val="left"/>
              <w:rPr>
                <w:b w:val="0"/>
                <w:color w:val="31849B" w:themeColor="accent5" w:themeShade="BF"/>
                <w:sz w:val="22"/>
                <w:szCs w:val="22"/>
              </w:rPr>
            </w:pPr>
            <w:r w:rsidRPr="002A1DF8">
              <w:rPr>
                <w:b w:val="0"/>
                <w:sz w:val="22"/>
                <w:szCs w:val="22"/>
              </w:rPr>
              <w:t>Nu a fost cazul</w:t>
            </w:r>
            <w:r w:rsidR="002B60B2">
              <w:rPr>
                <w:b w:val="0"/>
                <w:sz w:val="22"/>
                <w:szCs w:val="22"/>
              </w:rPr>
              <w:t>.</w:t>
            </w:r>
          </w:p>
        </w:tc>
        <w:tc>
          <w:tcPr>
            <w:tcW w:w="3239" w:type="dxa"/>
            <w:shd w:val="clear" w:color="auto" w:fill="auto"/>
          </w:tcPr>
          <w:p w14:paraId="59DAA57A" w14:textId="77777777" w:rsidR="009627E3" w:rsidRPr="00D2384B" w:rsidRDefault="009627E3" w:rsidP="00E43A57">
            <w:pPr>
              <w:pStyle w:val="BodyText"/>
              <w:rPr>
                <w:b w:val="0"/>
                <w:color w:val="31849B" w:themeColor="accent5" w:themeShade="BF"/>
                <w:sz w:val="22"/>
                <w:szCs w:val="22"/>
                <w:highlight w:val="yellow"/>
              </w:rPr>
            </w:pPr>
          </w:p>
        </w:tc>
        <w:tc>
          <w:tcPr>
            <w:tcW w:w="3420" w:type="dxa"/>
            <w:shd w:val="clear" w:color="auto" w:fill="auto"/>
          </w:tcPr>
          <w:p w14:paraId="340B1795" w14:textId="77777777" w:rsidR="009627E3" w:rsidRPr="00D2384B" w:rsidRDefault="009627E3" w:rsidP="00BB7412">
            <w:pPr>
              <w:pStyle w:val="BodyText"/>
              <w:jc w:val="both"/>
              <w:rPr>
                <w:b w:val="0"/>
                <w:color w:val="31849B" w:themeColor="accent5" w:themeShade="BF"/>
                <w:sz w:val="22"/>
                <w:szCs w:val="22"/>
              </w:rPr>
            </w:pPr>
          </w:p>
        </w:tc>
      </w:tr>
      <w:tr w:rsidR="009627E3" w:rsidRPr="00D2384B" w14:paraId="4C1E3997" w14:textId="77777777" w:rsidTr="00AB61FC">
        <w:tc>
          <w:tcPr>
            <w:tcW w:w="641" w:type="dxa"/>
            <w:vMerge/>
            <w:shd w:val="clear" w:color="auto" w:fill="auto"/>
            <w:vAlign w:val="center"/>
          </w:tcPr>
          <w:p w14:paraId="627D449D" w14:textId="77777777" w:rsidR="009627E3" w:rsidRPr="00D2384B" w:rsidRDefault="009627E3" w:rsidP="00FA5A3E">
            <w:pPr>
              <w:pStyle w:val="BodyText"/>
              <w:rPr>
                <w:sz w:val="22"/>
                <w:szCs w:val="22"/>
              </w:rPr>
            </w:pPr>
          </w:p>
        </w:tc>
        <w:tc>
          <w:tcPr>
            <w:tcW w:w="3011" w:type="dxa"/>
            <w:gridSpan w:val="2"/>
            <w:vMerge/>
            <w:shd w:val="clear" w:color="auto" w:fill="auto"/>
          </w:tcPr>
          <w:p w14:paraId="7ABE1F5C" w14:textId="77777777" w:rsidR="009627E3" w:rsidRPr="00D2384B" w:rsidRDefault="009627E3" w:rsidP="00995BA8">
            <w:pPr>
              <w:pStyle w:val="BodyText"/>
              <w:rPr>
                <w:b w:val="0"/>
                <w:sz w:val="22"/>
                <w:szCs w:val="22"/>
                <w:highlight w:val="green"/>
              </w:rPr>
            </w:pPr>
          </w:p>
        </w:tc>
        <w:tc>
          <w:tcPr>
            <w:tcW w:w="11216" w:type="dxa"/>
            <w:gridSpan w:val="4"/>
            <w:shd w:val="clear" w:color="auto" w:fill="auto"/>
          </w:tcPr>
          <w:p w14:paraId="6AC614F0" w14:textId="77777777" w:rsidR="009627E3" w:rsidRPr="00CE0C33" w:rsidRDefault="009627E3" w:rsidP="00496268">
            <w:pPr>
              <w:pStyle w:val="BodyText"/>
              <w:spacing w:before="120" w:after="120"/>
              <w:jc w:val="left"/>
              <w:rPr>
                <w:sz w:val="22"/>
                <w:szCs w:val="22"/>
                <w:u w:val="single"/>
              </w:rPr>
            </w:pPr>
            <w:r>
              <w:rPr>
                <w:sz w:val="22"/>
                <w:szCs w:val="22"/>
                <w:u w:val="single"/>
              </w:rPr>
              <w:t>27.</w:t>
            </w:r>
            <w:r w:rsidRPr="00496268">
              <w:rPr>
                <w:sz w:val="22"/>
                <w:szCs w:val="22"/>
                <w:u w:val="single"/>
              </w:rPr>
              <w:t xml:space="preserve">Verificarea și gestiunea situațiilor în care </w:t>
            </w:r>
            <w:r>
              <w:rPr>
                <w:sz w:val="22"/>
                <w:szCs w:val="22"/>
                <w:u w:val="single"/>
              </w:rPr>
              <w:t xml:space="preserve">au </w:t>
            </w:r>
            <w:r w:rsidRPr="00496268">
              <w:rPr>
                <w:sz w:val="22"/>
                <w:szCs w:val="22"/>
              </w:rPr>
              <w:t xml:space="preserve">apărut </w:t>
            </w:r>
            <w:r w:rsidRPr="00496268">
              <w:rPr>
                <w:sz w:val="22"/>
                <w:szCs w:val="22"/>
                <w:lang w:eastAsia="ro-RO"/>
              </w:rPr>
              <w:t>zone cu potenţial arheologic evidenţiat întâmplător</w:t>
            </w:r>
            <w:r w:rsidRPr="00496268">
              <w:rPr>
                <w:sz w:val="22"/>
                <w:szCs w:val="22"/>
              </w:rPr>
              <w:t xml:space="preserve"> </w:t>
            </w:r>
          </w:p>
        </w:tc>
      </w:tr>
      <w:tr w:rsidR="009627E3" w:rsidRPr="00D2384B" w14:paraId="74705435" w14:textId="77777777" w:rsidTr="00925086">
        <w:tc>
          <w:tcPr>
            <w:tcW w:w="641" w:type="dxa"/>
            <w:vMerge/>
            <w:shd w:val="clear" w:color="auto" w:fill="auto"/>
            <w:vAlign w:val="center"/>
          </w:tcPr>
          <w:p w14:paraId="3E94402E" w14:textId="77777777" w:rsidR="009627E3" w:rsidRPr="00D2384B" w:rsidRDefault="009627E3" w:rsidP="00FA5A3E">
            <w:pPr>
              <w:pStyle w:val="BodyText"/>
              <w:rPr>
                <w:sz w:val="22"/>
                <w:szCs w:val="22"/>
              </w:rPr>
            </w:pPr>
          </w:p>
        </w:tc>
        <w:tc>
          <w:tcPr>
            <w:tcW w:w="3011" w:type="dxa"/>
            <w:gridSpan w:val="2"/>
            <w:vMerge/>
            <w:shd w:val="clear" w:color="auto" w:fill="auto"/>
          </w:tcPr>
          <w:p w14:paraId="586EF4E2" w14:textId="77777777" w:rsidR="009627E3" w:rsidRPr="00D2384B" w:rsidRDefault="009627E3" w:rsidP="00995BA8">
            <w:pPr>
              <w:pStyle w:val="BodyText"/>
              <w:rPr>
                <w:b w:val="0"/>
                <w:sz w:val="22"/>
                <w:szCs w:val="22"/>
                <w:highlight w:val="green"/>
              </w:rPr>
            </w:pPr>
          </w:p>
        </w:tc>
        <w:tc>
          <w:tcPr>
            <w:tcW w:w="4557" w:type="dxa"/>
            <w:gridSpan w:val="2"/>
            <w:shd w:val="clear" w:color="auto" w:fill="auto"/>
          </w:tcPr>
          <w:p w14:paraId="33B56994" w14:textId="77777777" w:rsidR="009627E3" w:rsidRPr="00D2384B" w:rsidRDefault="009627E3" w:rsidP="00995BA8">
            <w:pPr>
              <w:pStyle w:val="BodyText"/>
              <w:rPr>
                <w:b w:val="0"/>
                <w:color w:val="31849B" w:themeColor="accent5" w:themeShade="BF"/>
                <w:sz w:val="22"/>
                <w:szCs w:val="22"/>
              </w:rPr>
            </w:pPr>
          </w:p>
        </w:tc>
        <w:tc>
          <w:tcPr>
            <w:tcW w:w="3239" w:type="dxa"/>
            <w:shd w:val="clear" w:color="auto" w:fill="auto"/>
          </w:tcPr>
          <w:p w14:paraId="51A026AF" w14:textId="77777777" w:rsidR="009627E3" w:rsidRPr="00D2384B" w:rsidRDefault="009627E3" w:rsidP="00496268">
            <w:pPr>
              <w:pStyle w:val="BodyText"/>
              <w:rPr>
                <w:b w:val="0"/>
                <w:color w:val="31849B" w:themeColor="accent5" w:themeShade="BF"/>
                <w:sz w:val="22"/>
                <w:szCs w:val="22"/>
                <w:highlight w:val="yellow"/>
              </w:rPr>
            </w:pPr>
          </w:p>
        </w:tc>
        <w:tc>
          <w:tcPr>
            <w:tcW w:w="3420" w:type="dxa"/>
            <w:shd w:val="clear" w:color="auto" w:fill="auto"/>
          </w:tcPr>
          <w:p w14:paraId="07F8F233" w14:textId="77777777" w:rsidR="009627E3" w:rsidRPr="00D2384B" w:rsidRDefault="009627E3" w:rsidP="00CD7A18">
            <w:pPr>
              <w:pStyle w:val="BodyText"/>
              <w:jc w:val="both"/>
              <w:rPr>
                <w:b w:val="0"/>
                <w:color w:val="31849B" w:themeColor="accent5" w:themeShade="BF"/>
                <w:sz w:val="22"/>
                <w:szCs w:val="22"/>
              </w:rPr>
            </w:pPr>
          </w:p>
        </w:tc>
      </w:tr>
      <w:tr w:rsidR="009627E3" w:rsidRPr="00D2384B" w14:paraId="6980B3BB" w14:textId="77777777" w:rsidTr="00AB61FC">
        <w:tc>
          <w:tcPr>
            <w:tcW w:w="641" w:type="dxa"/>
            <w:vMerge/>
            <w:shd w:val="clear" w:color="auto" w:fill="auto"/>
            <w:vAlign w:val="center"/>
          </w:tcPr>
          <w:p w14:paraId="145B729D" w14:textId="77777777" w:rsidR="009627E3" w:rsidRPr="00D2384B" w:rsidRDefault="009627E3" w:rsidP="00FA5A3E">
            <w:pPr>
              <w:pStyle w:val="BodyText"/>
              <w:rPr>
                <w:sz w:val="22"/>
                <w:szCs w:val="22"/>
              </w:rPr>
            </w:pPr>
          </w:p>
        </w:tc>
        <w:tc>
          <w:tcPr>
            <w:tcW w:w="3011" w:type="dxa"/>
            <w:gridSpan w:val="2"/>
            <w:vMerge/>
            <w:shd w:val="clear" w:color="auto" w:fill="auto"/>
          </w:tcPr>
          <w:p w14:paraId="1348A02B" w14:textId="77777777" w:rsidR="009627E3" w:rsidRPr="00D2384B" w:rsidRDefault="009627E3" w:rsidP="00995BA8">
            <w:pPr>
              <w:pStyle w:val="BodyText"/>
              <w:rPr>
                <w:b w:val="0"/>
                <w:sz w:val="22"/>
                <w:szCs w:val="22"/>
                <w:highlight w:val="green"/>
              </w:rPr>
            </w:pPr>
          </w:p>
        </w:tc>
        <w:tc>
          <w:tcPr>
            <w:tcW w:w="11216" w:type="dxa"/>
            <w:gridSpan w:val="4"/>
            <w:shd w:val="clear" w:color="auto" w:fill="auto"/>
          </w:tcPr>
          <w:p w14:paraId="64354EC3" w14:textId="77777777" w:rsidR="009627E3" w:rsidRPr="00CE0C33" w:rsidRDefault="009627E3" w:rsidP="00B6738E">
            <w:pPr>
              <w:pStyle w:val="BodyText"/>
              <w:spacing w:before="120" w:after="120"/>
              <w:rPr>
                <w:sz w:val="22"/>
                <w:szCs w:val="22"/>
                <w:u w:val="single"/>
              </w:rPr>
            </w:pPr>
            <w:r>
              <w:rPr>
                <w:sz w:val="22"/>
                <w:szCs w:val="22"/>
                <w:u w:val="single"/>
              </w:rPr>
              <w:t xml:space="preserve">28. </w:t>
            </w:r>
            <w:r w:rsidRPr="00CE0C33">
              <w:rPr>
                <w:sz w:val="22"/>
                <w:szCs w:val="22"/>
                <w:u w:val="single"/>
              </w:rPr>
              <w:t xml:space="preserve">Acte cu caracter administrativ emise in temeiul  art. 5, alin. 3, 5, art. 6, alin. 5 din L. 43 / 2001; OMC 2518/2007 de aprobare a Metodologiei de aplicare a procedurii de descarcare de </w:t>
            </w:r>
            <w:r>
              <w:rPr>
                <w:sz w:val="22"/>
                <w:szCs w:val="22"/>
                <w:u w:val="single"/>
              </w:rPr>
              <w:t xml:space="preserve">sarcina arheologica, art. 19-24; art. 5 din Ordinul ANRS nr. 125/2011; art. 11 din </w:t>
            </w:r>
            <w:r w:rsidRPr="00C315C6">
              <w:rPr>
                <w:bCs w:val="0"/>
                <w:sz w:val="22"/>
                <w:szCs w:val="22"/>
                <w:u w:val="single"/>
              </w:rPr>
              <w:t>Legea minelor nr. 85 din 18 martie 2003</w:t>
            </w:r>
            <w:r w:rsidRPr="00CE0C33">
              <w:rPr>
                <w:sz w:val="22"/>
                <w:szCs w:val="22"/>
                <w:u w:val="single"/>
              </w:rPr>
              <w:t xml:space="preserve">: </w:t>
            </w:r>
          </w:p>
          <w:p w14:paraId="6C1B7112" w14:textId="4582CBAA" w:rsidR="009627E3" w:rsidRPr="001A2392" w:rsidRDefault="009627E3" w:rsidP="00A74295">
            <w:pPr>
              <w:pStyle w:val="BodyText"/>
              <w:spacing w:before="60" w:after="60"/>
              <w:jc w:val="left"/>
              <w:rPr>
                <w:b w:val="0"/>
                <w:bCs w:val="0"/>
                <w:sz w:val="22"/>
                <w:szCs w:val="22"/>
              </w:rPr>
            </w:pPr>
            <w:r w:rsidRPr="001A2392">
              <w:rPr>
                <w:b w:val="0"/>
                <w:bCs w:val="0"/>
                <w:sz w:val="22"/>
                <w:szCs w:val="22"/>
              </w:rPr>
              <w:t>1.</w:t>
            </w:r>
            <w:r w:rsidR="00DE5D40" w:rsidRPr="001A2392">
              <w:rPr>
                <w:b w:val="0"/>
                <w:bCs w:val="0"/>
                <w:sz w:val="22"/>
                <w:szCs w:val="22"/>
              </w:rPr>
              <w:t xml:space="preserve"> </w:t>
            </w:r>
            <w:r w:rsidRPr="001A2392">
              <w:rPr>
                <w:b w:val="0"/>
                <w:bCs w:val="0"/>
                <w:sz w:val="22"/>
                <w:szCs w:val="22"/>
              </w:rPr>
              <w:t>certificat de desc</w:t>
            </w:r>
            <w:r w:rsidR="00DE5D40" w:rsidRPr="001A2392">
              <w:rPr>
                <w:b w:val="0"/>
                <w:bCs w:val="0"/>
                <w:sz w:val="22"/>
                <w:szCs w:val="22"/>
              </w:rPr>
              <w:t>ă</w:t>
            </w:r>
            <w:r w:rsidRPr="001A2392">
              <w:rPr>
                <w:b w:val="0"/>
                <w:bCs w:val="0"/>
                <w:sz w:val="22"/>
                <w:szCs w:val="22"/>
              </w:rPr>
              <w:t>rcare de sarcina arheologic</w:t>
            </w:r>
            <w:r w:rsidR="001A2392">
              <w:rPr>
                <w:b w:val="0"/>
                <w:bCs w:val="0"/>
                <w:sz w:val="22"/>
                <w:szCs w:val="22"/>
              </w:rPr>
              <w:t>ă</w:t>
            </w:r>
            <w:r w:rsidR="002754A4" w:rsidRPr="001A2392">
              <w:rPr>
                <w:b w:val="0"/>
                <w:bCs w:val="0"/>
                <w:sz w:val="22"/>
                <w:szCs w:val="22"/>
              </w:rPr>
              <w:t xml:space="preserve"> - </w:t>
            </w:r>
            <w:r w:rsidR="00537287">
              <w:rPr>
                <w:b w:val="0"/>
                <w:bCs w:val="0"/>
                <w:sz w:val="22"/>
                <w:szCs w:val="22"/>
              </w:rPr>
              <w:t>4</w:t>
            </w:r>
          </w:p>
          <w:p w14:paraId="73CD9E65" w14:textId="186BA724" w:rsidR="009627E3" w:rsidRPr="001A2392" w:rsidRDefault="009627E3" w:rsidP="00A74295">
            <w:pPr>
              <w:pStyle w:val="BodyText"/>
              <w:spacing w:before="60" w:after="60"/>
              <w:jc w:val="left"/>
              <w:rPr>
                <w:b w:val="0"/>
                <w:bCs w:val="0"/>
                <w:sz w:val="22"/>
                <w:szCs w:val="22"/>
              </w:rPr>
            </w:pPr>
            <w:r w:rsidRPr="001A2392">
              <w:rPr>
                <w:b w:val="0"/>
                <w:bCs w:val="0"/>
                <w:sz w:val="22"/>
                <w:szCs w:val="22"/>
              </w:rPr>
              <w:t>2.</w:t>
            </w:r>
            <w:r w:rsidR="00DE5D40" w:rsidRPr="001A2392">
              <w:rPr>
                <w:b w:val="0"/>
                <w:bCs w:val="0"/>
                <w:sz w:val="22"/>
                <w:szCs w:val="22"/>
              </w:rPr>
              <w:t xml:space="preserve"> </w:t>
            </w:r>
            <w:r w:rsidRPr="001A2392">
              <w:rPr>
                <w:b w:val="0"/>
                <w:bCs w:val="0"/>
                <w:sz w:val="22"/>
                <w:szCs w:val="22"/>
              </w:rPr>
              <w:t>aviz favorabil</w:t>
            </w:r>
            <w:r w:rsidR="00537287">
              <w:rPr>
                <w:b w:val="0"/>
                <w:bCs w:val="0"/>
                <w:sz w:val="22"/>
                <w:szCs w:val="22"/>
              </w:rPr>
              <w:t xml:space="preserve"> permise exploatare </w:t>
            </w:r>
            <w:r w:rsidR="002754A4" w:rsidRPr="001A2392">
              <w:rPr>
                <w:b w:val="0"/>
                <w:bCs w:val="0"/>
                <w:sz w:val="22"/>
                <w:szCs w:val="22"/>
              </w:rPr>
              <w:t xml:space="preserve"> - </w:t>
            </w:r>
            <w:r w:rsidR="00537287">
              <w:rPr>
                <w:b w:val="0"/>
                <w:bCs w:val="0"/>
                <w:sz w:val="22"/>
                <w:szCs w:val="22"/>
              </w:rPr>
              <w:t>19</w:t>
            </w:r>
          </w:p>
          <w:p w14:paraId="32428765" w14:textId="74F7CE6A" w:rsidR="009627E3" w:rsidRPr="001A2392" w:rsidRDefault="009627E3" w:rsidP="00A74295">
            <w:pPr>
              <w:pStyle w:val="BodyText"/>
              <w:spacing w:before="60" w:after="60"/>
              <w:jc w:val="left"/>
              <w:rPr>
                <w:b w:val="0"/>
                <w:bCs w:val="0"/>
                <w:sz w:val="22"/>
                <w:szCs w:val="22"/>
              </w:rPr>
            </w:pPr>
            <w:r w:rsidRPr="001A2392">
              <w:rPr>
                <w:b w:val="0"/>
                <w:bCs w:val="0"/>
                <w:sz w:val="22"/>
                <w:szCs w:val="22"/>
              </w:rPr>
              <w:t>3.</w:t>
            </w:r>
            <w:r w:rsidR="00DE5D40" w:rsidRPr="001A2392">
              <w:rPr>
                <w:b w:val="0"/>
                <w:bCs w:val="0"/>
                <w:sz w:val="22"/>
                <w:szCs w:val="22"/>
              </w:rPr>
              <w:t xml:space="preserve"> </w:t>
            </w:r>
            <w:r w:rsidRPr="001A2392">
              <w:rPr>
                <w:b w:val="0"/>
                <w:bCs w:val="0"/>
                <w:sz w:val="22"/>
                <w:szCs w:val="22"/>
              </w:rPr>
              <w:t>aviz negativ</w:t>
            </w:r>
            <w:r w:rsidR="002754A4" w:rsidRPr="001A2392">
              <w:rPr>
                <w:b w:val="0"/>
                <w:bCs w:val="0"/>
                <w:sz w:val="22"/>
                <w:szCs w:val="22"/>
              </w:rPr>
              <w:t xml:space="preserve"> </w:t>
            </w:r>
          </w:p>
          <w:p w14:paraId="3D510D86" w14:textId="59DE5831" w:rsidR="009627E3" w:rsidRPr="00CE0C33" w:rsidRDefault="009627E3" w:rsidP="00A74295">
            <w:pPr>
              <w:pStyle w:val="BodyText"/>
              <w:spacing w:before="60" w:after="60"/>
              <w:jc w:val="left"/>
              <w:rPr>
                <w:color w:val="FF0000"/>
                <w:sz w:val="22"/>
                <w:szCs w:val="22"/>
                <w:u w:val="single"/>
              </w:rPr>
            </w:pPr>
            <w:r w:rsidRPr="001A2392">
              <w:rPr>
                <w:b w:val="0"/>
                <w:bCs w:val="0"/>
                <w:sz w:val="22"/>
                <w:szCs w:val="22"/>
              </w:rPr>
              <w:t>4. alte acte cu caracter administrativ emise</w:t>
            </w:r>
            <w:r w:rsidR="002B60B2" w:rsidRPr="001A2392">
              <w:rPr>
                <w:b w:val="0"/>
                <w:bCs w:val="0"/>
                <w:sz w:val="22"/>
                <w:szCs w:val="22"/>
              </w:rPr>
              <w:t>.</w:t>
            </w:r>
          </w:p>
        </w:tc>
      </w:tr>
      <w:tr w:rsidR="009627E3" w:rsidRPr="00D2384B" w14:paraId="5215374D" w14:textId="77777777" w:rsidTr="00925086">
        <w:tc>
          <w:tcPr>
            <w:tcW w:w="641" w:type="dxa"/>
            <w:vMerge/>
            <w:shd w:val="clear" w:color="auto" w:fill="auto"/>
            <w:vAlign w:val="center"/>
          </w:tcPr>
          <w:p w14:paraId="097BF5E9" w14:textId="77777777" w:rsidR="009627E3" w:rsidRPr="00D2384B" w:rsidRDefault="009627E3" w:rsidP="00FA5A3E">
            <w:pPr>
              <w:pStyle w:val="BodyText"/>
              <w:rPr>
                <w:sz w:val="22"/>
                <w:szCs w:val="22"/>
              </w:rPr>
            </w:pPr>
          </w:p>
        </w:tc>
        <w:tc>
          <w:tcPr>
            <w:tcW w:w="3011" w:type="dxa"/>
            <w:gridSpan w:val="2"/>
            <w:vMerge/>
            <w:shd w:val="clear" w:color="auto" w:fill="auto"/>
          </w:tcPr>
          <w:p w14:paraId="7395B17A" w14:textId="77777777" w:rsidR="009627E3" w:rsidRPr="00D2384B" w:rsidRDefault="009627E3" w:rsidP="00995BA8">
            <w:pPr>
              <w:pStyle w:val="BodyText"/>
              <w:rPr>
                <w:b w:val="0"/>
                <w:sz w:val="22"/>
                <w:szCs w:val="22"/>
                <w:highlight w:val="green"/>
              </w:rPr>
            </w:pPr>
          </w:p>
        </w:tc>
        <w:tc>
          <w:tcPr>
            <w:tcW w:w="4557" w:type="dxa"/>
            <w:gridSpan w:val="2"/>
            <w:shd w:val="clear" w:color="auto" w:fill="auto"/>
          </w:tcPr>
          <w:p w14:paraId="50C67A3F" w14:textId="77777777" w:rsidR="009627E3" w:rsidRPr="00D2384B" w:rsidRDefault="009627E3" w:rsidP="009B616D">
            <w:pPr>
              <w:pStyle w:val="BodyText"/>
              <w:rPr>
                <w:b w:val="0"/>
                <w:color w:val="31849B" w:themeColor="accent5" w:themeShade="BF"/>
                <w:sz w:val="22"/>
                <w:szCs w:val="22"/>
              </w:rPr>
            </w:pPr>
          </w:p>
        </w:tc>
        <w:tc>
          <w:tcPr>
            <w:tcW w:w="3239" w:type="dxa"/>
            <w:shd w:val="clear" w:color="auto" w:fill="auto"/>
          </w:tcPr>
          <w:p w14:paraId="694CB680" w14:textId="77777777" w:rsidR="009627E3" w:rsidRPr="00A74295" w:rsidRDefault="009627E3" w:rsidP="00995BA8">
            <w:pPr>
              <w:pStyle w:val="BodyText"/>
              <w:rPr>
                <w:b w:val="0"/>
                <w:color w:val="31849B" w:themeColor="accent5" w:themeShade="BF"/>
                <w:sz w:val="22"/>
                <w:szCs w:val="22"/>
              </w:rPr>
            </w:pPr>
          </w:p>
        </w:tc>
        <w:tc>
          <w:tcPr>
            <w:tcW w:w="3420" w:type="dxa"/>
            <w:shd w:val="clear" w:color="auto" w:fill="auto"/>
          </w:tcPr>
          <w:p w14:paraId="3F0230C1" w14:textId="77777777" w:rsidR="009627E3" w:rsidRPr="00A74295" w:rsidRDefault="009627E3" w:rsidP="0048068E">
            <w:pPr>
              <w:pStyle w:val="BodyText"/>
              <w:rPr>
                <w:b w:val="0"/>
                <w:color w:val="31849B" w:themeColor="accent5" w:themeShade="BF"/>
                <w:sz w:val="22"/>
                <w:szCs w:val="22"/>
              </w:rPr>
            </w:pPr>
          </w:p>
        </w:tc>
      </w:tr>
      <w:tr w:rsidR="009627E3" w:rsidRPr="00D2384B" w14:paraId="3C29AB8B" w14:textId="77777777" w:rsidTr="00AB61FC">
        <w:tc>
          <w:tcPr>
            <w:tcW w:w="641" w:type="dxa"/>
            <w:vMerge/>
            <w:shd w:val="clear" w:color="auto" w:fill="auto"/>
            <w:vAlign w:val="center"/>
          </w:tcPr>
          <w:p w14:paraId="12F760FD" w14:textId="77777777" w:rsidR="009627E3" w:rsidRPr="00D2384B" w:rsidRDefault="009627E3" w:rsidP="00FA5A3E">
            <w:pPr>
              <w:pStyle w:val="BodyText"/>
              <w:rPr>
                <w:sz w:val="22"/>
                <w:szCs w:val="22"/>
              </w:rPr>
            </w:pPr>
          </w:p>
        </w:tc>
        <w:tc>
          <w:tcPr>
            <w:tcW w:w="3011" w:type="dxa"/>
            <w:gridSpan w:val="2"/>
            <w:vMerge/>
            <w:shd w:val="clear" w:color="auto" w:fill="auto"/>
          </w:tcPr>
          <w:p w14:paraId="37507F7C" w14:textId="77777777" w:rsidR="009627E3" w:rsidRPr="00D2384B" w:rsidRDefault="009627E3" w:rsidP="00995BA8">
            <w:pPr>
              <w:pStyle w:val="BodyText"/>
              <w:rPr>
                <w:b w:val="0"/>
                <w:sz w:val="22"/>
                <w:szCs w:val="22"/>
                <w:highlight w:val="green"/>
              </w:rPr>
            </w:pPr>
          </w:p>
        </w:tc>
        <w:tc>
          <w:tcPr>
            <w:tcW w:w="11216" w:type="dxa"/>
            <w:gridSpan w:val="4"/>
            <w:shd w:val="clear" w:color="auto" w:fill="auto"/>
          </w:tcPr>
          <w:p w14:paraId="26378D04" w14:textId="5ABED82E" w:rsidR="009627E3" w:rsidRPr="00CE0C33" w:rsidRDefault="009627E3" w:rsidP="009D7517">
            <w:pPr>
              <w:pStyle w:val="BodyText"/>
              <w:spacing w:before="120" w:after="120"/>
              <w:rPr>
                <w:color w:val="31849B" w:themeColor="accent5" w:themeShade="BF"/>
                <w:sz w:val="22"/>
                <w:szCs w:val="22"/>
                <w:u w:val="single"/>
              </w:rPr>
            </w:pPr>
            <w:r>
              <w:rPr>
                <w:sz w:val="22"/>
                <w:szCs w:val="22"/>
                <w:u w:val="single"/>
              </w:rPr>
              <w:t xml:space="preserve">29. </w:t>
            </w:r>
            <w:r w:rsidRPr="00CE0C33">
              <w:rPr>
                <w:sz w:val="22"/>
                <w:szCs w:val="22"/>
                <w:u w:val="single"/>
              </w:rPr>
              <w:t>Litigii nascute din aplicarea legislatiei privind cercetarea si protejarea patrimoniului arheologic</w:t>
            </w:r>
          </w:p>
        </w:tc>
      </w:tr>
      <w:tr w:rsidR="009627E3" w:rsidRPr="00D2384B" w14:paraId="600C29F8" w14:textId="77777777" w:rsidTr="00925086">
        <w:tc>
          <w:tcPr>
            <w:tcW w:w="641" w:type="dxa"/>
            <w:vMerge/>
            <w:shd w:val="clear" w:color="auto" w:fill="auto"/>
            <w:vAlign w:val="center"/>
          </w:tcPr>
          <w:p w14:paraId="25A6CC37" w14:textId="77777777" w:rsidR="009627E3" w:rsidRPr="00D2384B" w:rsidRDefault="009627E3" w:rsidP="00FA5A3E">
            <w:pPr>
              <w:pStyle w:val="BodyText"/>
              <w:rPr>
                <w:sz w:val="22"/>
                <w:szCs w:val="22"/>
              </w:rPr>
            </w:pPr>
          </w:p>
        </w:tc>
        <w:tc>
          <w:tcPr>
            <w:tcW w:w="3011" w:type="dxa"/>
            <w:gridSpan w:val="2"/>
            <w:vMerge/>
            <w:shd w:val="clear" w:color="auto" w:fill="auto"/>
          </w:tcPr>
          <w:p w14:paraId="0AF50FDC" w14:textId="77777777" w:rsidR="009627E3" w:rsidRPr="00D2384B" w:rsidRDefault="009627E3" w:rsidP="00995BA8">
            <w:pPr>
              <w:pStyle w:val="BodyText"/>
              <w:rPr>
                <w:b w:val="0"/>
                <w:sz w:val="22"/>
                <w:szCs w:val="22"/>
                <w:highlight w:val="green"/>
              </w:rPr>
            </w:pPr>
          </w:p>
        </w:tc>
        <w:tc>
          <w:tcPr>
            <w:tcW w:w="4557" w:type="dxa"/>
            <w:gridSpan w:val="2"/>
            <w:shd w:val="clear" w:color="auto" w:fill="auto"/>
          </w:tcPr>
          <w:p w14:paraId="766E0F09" w14:textId="41EA3255" w:rsidR="009627E3" w:rsidRPr="00D2384B" w:rsidRDefault="002A1DF8" w:rsidP="002A1DF8">
            <w:pPr>
              <w:pStyle w:val="BodyText"/>
              <w:jc w:val="left"/>
              <w:rPr>
                <w:b w:val="0"/>
                <w:color w:val="31849B" w:themeColor="accent5" w:themeShade="BF"/>
                <w:sz w:val="22"/>
                <w:szCs w:val="22"/>
              </w:rPr>
            </w:pPr>
            <w:r w:rsidRPr="002A1DF8">
              <w:rPr>
                <w:b w:val="0"/>
                <w:sz w:val="22"/>
                <w:szCs w:val="22"/>
              </w:rPr>
              <w:t>Nu a fost cazul</w:t>
            </w:r>
            <w:r w:rsidR="002B60B2">
              <w:rPr>
                <w:b w:val="0"/>
                <w:sz w:val="22"/>
                <w:szCs w:val="22"/>
              </w:rPr>
              <w:t>.</w:t>
            </w:r>
          </w:p>
        </w:tc>
        <w:tc>
          <w:tcPr>
            <w:tcW w:w="3239" w:type="dxa"/>
            <w:shd w:val="clear" w:color="auto" w:fill="auto"/>
          </w:tcPr>
          <w:p w14:paraId="7743BB3C" w14:textId="77777777" w:rsidR="009627E3" w:rsidRPr="00D2384B" w:rsidRDefault="009627E3" w:rsidP="000E3DF7">
            <w:pPr>
              <w:pStyle w:val="BodyText"/>
              <w:rPr>
                <w:b w:val="0"/>
                <w:sz w:val="22"/>
                <w:szCs w:val="22"/>
              </w:rPr>
            </w:pPr>
          </w:p>
        </w:tc>
        <w:tc>
          <w:tcPr>
            <w:tcW w:w="3420" w:type="dxa"/>
            <w:shd w:val="clear" w:color="auto" w:fill="auto"/>
          </w:tcPr>
          <w:p w14:paraId="7C72ED72" w14:textId="77777777" w:rsidR="009627E3" w:rsidRPr="00D2384B" w:rsidRDefault="009627E3" w:rsidP="000B4FC4">
            <w:pPr>
              <w:pStyle w:val="BodyText"/>
              <w:rPr>
                <w:b w:val="0"/>
                <w:sz w:val="22"/>
                <w:szCs w:val="22"/>
              </w:rPr>
            </w:pPr>
          </w:p>
        </w:tc>
      </w:tr>
      <w:tr w:rsidR="009627E3" w:rsidRPr="00D2384B" w14:paraId="4C201704" w14:textId="77777777" w:rsidTr="00AB61FC">
        <w:tc>
          <w:tcPr>
            <w:tcW w:w="641" w:type="dxa"/>
            <w:vMerge/>
            <w:shd w:val="clear" w:color="auto" w:fill="auto"/>
            <w:vAlign w:val="center"/>
          </w:tcPr>
          <w:p w14:paraId="4DB2FD2A" w14:textId="77777777" w:rsidR="009627E3" w:rsidRPr="00D2384B" w:rsidRDefault="009627E3" w:rsidP="00FA5A3E">
            <w:pPr>
              <w:pStyle w:val="BodyText"/>
              <w:rPr>
                <w:sz w:val="22"/>
                <w:szCs w:val="22"/>
              </w:rPr>
            </w:pPr>
          </w:p>
        </w:tc>
        <w:tc>
          <w:tcPr>
            <w:tcW w:w="3011" w:type="dxa"/>
            <w:gridSpan w:val="2"/>
            <w:vMerge w:val="restart"/>
            <w:shd w:val="clear" w:color="auto" w:fill="auto"/>
          </w:tcPr>
          <w:p w14:paraId="66A70793" w14:textId="77777777" w:rsidR="009627E3" w:rsidRPr="00D2384B" w:rsidRDefault="009627E3" w:rsidP="00510110">
            <w:pPr>
              <w:pStyle w:val="BodyText"/>
              <w:rPr>
                <w:b w:val="0"/>
                <w:i/>
                <w:sz w:val="22"/>
                <w:szCs w:val="22"/>
              </w:rPr>
            </w:pPr>
          </w:p>
        </w:tc>
        <w:tc>
          <w:tcPr>
            <w:tcW w:w="11216" w:type="dxa"/>
            <w:gridSpan w:val="4"/>
            <w:shd w:val="clear" w:color="auto" w:fill="auto"/>
          </w:tcPr>
          <w:p w14:paraId="30DA9202" w14:textId="77777777" w:rsidR="009627E3" w:rsidRPr="00CE0C33" w:rsidRDefault="009627E3" w:rsidP="009D7517">
            <w:pPr>
              <w:pStyle w:val="BodyText"/>
              <w:spacing w:before="120" w:after="120"/>
              <w:rPr>
                <w:sz w:val="22"/>
                <w:szCs w:val="22"/>
              </w:rPr>
            </w:pPr>
            <w:r w:rsidRPr="00CE0C33">
              <w:rPr>
                <w:sz w:val="22"/>
                <w:szCs w:val="22"/>
              </w:rPr>
              <w:t>30. Avize specifice acordate in baza Legii 17/2014</w:t>
            </w:r>
          </w:p>
        </w:tc>
      </w:tr>
      <w:tr w:rsidR="009627E3" w:rsidRPr="00D2384B" w14:paraId="171EA1BD" w14:textId="77777777" w:rsidTr="00925086">
        <w:tc>
          <w:tcPr>
            <w:tcW w:w="641" w:type="dxa"/>
            <w:vMerge/>
            <w:shd w:val="clear" w:color="auto" w:fill="auto"/>
            <w:vAlign w:val="center"/>
          </w:tcPr>
          <w:p w14:paraId="061FC874" w14:textId="77777777" w:rsidR="009627E3" w:rsidRPr="00D2384B" w:rsidRDefault="009627E3" w:rsidP="00FA5A3E">
            <w:pPr>
              <w:pStyle w:val="BodyText"/>
              <w:rPr>
                <w:sz w:val="22"/>
                <w:szCs w:val="22"/>
              </w:rPr>
            </w:pPr>
          </w:p>
        </w:tc>
        <w:tc>
          <w:tcPr>
            <w:tcW w:w="3011" w:type="dxa"/>
            <w:gridSpan w:val="2"/>
            <w:vMerge/>
            <w:shd w:val="clear" w:color="auto" w:fill="auto"/>
          </w:tcPr>
          <w:p w14:paraId="0C59AF02" w14:textId="77777777" w:rsidR="009627E3" w:rsidRPr="00D2384B" w:rsidRDefault="009627E3" w:rsidP="00995BA8">
            <w:pPr>
              <w:pStyle w:val="BodyText"/>
              <w:rPr>
                <w:sz w:val="22"/>
                <w:szCs w:val="22"/>
              </w:rPr>
            </w:pPr>
          </w:p>
        </w:tc>
        <w:tc>
          <w:tcPr>
            <w:tcW w:w="4557" w:type="dxa"/>
            <w:gridSpan w:val="2"/>
            <w:shd w:val="clear" w:color="auto" w:fill="auto"/>
          </w:tcPr>
          <w:p w14:paraId="679BA149" w14:textId="5EF0A9A0" w:rsidR="009627E3" w:rsidRPr="00D2384B" w:rsidRDefault="002A1DF8" w:rsidP="002A1DF8">
            <w:pPr>
              <w:pStyle w:val="BodyText"/>
              <w:jc w:val="left"/>
              <w:rPr>
                <w:b w:val="0"/>
                <w:color w:val="31849B" w:themeColor="accent5" w:themeShade="BF"/>
                <w:sz w:val="22"/>
                <w:szCs w:val="22"/>
              </w:rPr>
            </w:pPr>
            <w:r w:rsidRPr="002A1DF8">
              <w:rPr>
                <w:b w:val="0"/>
                <w:sz w:val="22"/>
                <w:szCs w:val="22"/>
              </w:rPr>
              <w:t>Nu au existat cereri.</w:t>
            </w:r>
          </w:p>
        </w:tc>
        <w:tc>
          <w:tcPr>
            <w:tcW w:w="3239" w:type="dxa"/>
            <w:shd w:val="clear" w:color="auto" w:fill="auto"/>
          </w:tcPr>
          <w:p w14:paraId="58876B3F" w14:textId="77777777" w:rsidR="009627E3" w:rsidRPr="00D2384B" w:rsidRDefault="009627E3" w:rsidP="00327E3D">
            <w:pPr>
              <w:pStyle w:val="BodyText"/>
              <w:jc w:val="left"/>
              <w:rPr>
                <w:b w:val="0"/>
                <w:color w:val="31849B" w:themeColor="accent5" w:themeShade="BF"/>
                <w:sz w:val="22"/>
                <w:szCs w:val="22"/>
              </w:rPr>
            </w:pPr>
          </w:p>
        </w:tc>
        <w:tc>
          <w:tcPr>
            <w:tcW w:w="3420" w:type="dxa"/>
            <w:shd w:val="clear" w:color="auto" w:fill="auto"/>
          </w:tcPr>
          <w:p w14:paraId="5E2A4825" w14:textId="77777777" w:rsidR="009627E3" w:rsidRPr="00D2384B" w:rsidRDefault="009627E3" w:rsidP="00995BA8">
            <w:pPr>
              <w:pStyle w:val="BodyText"/>
              <w:rPr>
                <w:b w:val="0"/>
                <w:color w:val="31849B" w:themeColor="accent5" w:themeShade="BF"/>
                <w:sz w:val="22"/>
                <w:szCs w:val="22"/>
              </w:rPr>
            </w:pPr>
          </w:p>
        </w:tc>
      </w:tr>
      <w:tr w:rsidR="009627E3" w:rsidRPr="00D2384B" w14:paraId="69A34A4A" w14:textId="77777777" w:rsidTr="00AB61FC">
        <w:tc>
          <w:tcPr>
            <w:tcW w:w="641" w:type="dxa"/>
            <w:vMerge/>
            <w:shd w:val="clear" w:color="auto" w:fill="auto"/>
            <w:vAlign w:val="center"/>
          </w:tcPr>
          <w:p w14:paraId="0D2F9187" w14:textId="77777777" w:rsidR="009627E3" w:rsidRPr="00D2384B" w:rsidRDefault="009627E3" w:rsidP="00FA5A3E">
            <w:pPr>
              <w:pStyle w:val="BodyText"/>
              <w:rPr>
                <w:sz w:val="22"/>
                <w:szCs w:val="22"/>
              </w:rPr>
            </w:pPr>
          </w:p>
        </w:tc>
        <w:tc>
          <w:tcPr>
            <w:tcW w:w="3011" w:type="dxa"/>
            <w:gridSpan w:val="2"/>
            <w:vMerge/>
            <w:shd w:val="clear" w:color="auto" w:fill="auto"/>
          </w:tcPr>
          <w:p w14:paraId="74EE8E8E" w14:textId="77777777" w:rsidR="009627E3" w:rsidRPr="00D2384B" w:rsidRDefault="009627E3" w:rsidP="00995BA8">
            <w:pPr>
              <w:pStyle w:val="BodyText"/>
              <w:rPr>
                <w:sz w:val="22"/>
                <w:szCs w:val="22"/>
              </w:rPr>
            </w:pPr>
          </w:p>
        </w:tc>
        <w:tc>
          <w:tcPr>
            <w:tcW w:w="11216" w:type="dxa"/>
            <w:gridSpan w:val="4"/>
            <w:shd w:val="clear" w:color="auto" w:fill="auto"/>
          </w:tcPr>
          <w:p w14:paraId="7EDFC55C" w14:textId="77777777" w:rsidR="009627E3" w:rsidRPr="00CE0C33" w:rsidRDefault="009627E3" w:rsidP="009D7517">
            <w:pPr>
              <w:pStyle w:val="BodyText"/>
              <w:spacing w:before="120" w:after="120"/>
              <w:rPr>
                <w:sz w:val="22"/>
                <w:szCs w:val="22"/>
              </w:rPr>
            </w:pPr>
            <w:r>
              <w:rPr>
                <w:sz w:val="22"/>
                <w:szCs w:val="22"/>
              </w:rPr>
              <w:t>31. Dosare de preem</w:t>
            </w:r>
            <w:r w:rsidRPr="00CE0C33">
              <w:rPr>
                <w:sz w:val="22"/>
                <w:szCs w:val="22"/>
              </w:rPr>
              <w:t>tiune gestionate in baza Legii 17/2014</w:t>
            </w:r>
          </w:p>
        </w:tc>
      </w:tr>
      <w:tr w:rsidR="009627E3" w:rsidRPr="00D2384B" w14:paraId="4443831B" w14:textId="77777777" w:rsidTr="00925086">
        <w:tc>
          <w:tcPr>
            <w:tcW w:w="641" w:type="dxa"/>
            <w:vMerge/>
            <w:shd w:val="clear" w:color="auto" w:fill="auto"/>
            <w:vAlign w:val="center"/>
          </w:tcPr>
          <w:p w14:paraId="3865DA11" w14:textId="77777777" w:rsidR="009627E3" w:rsidRPr="00D2384B" w:rsidRDefault="009627E3" w:rsidP="00FA5A3E">
            <w:pPr>
              <w:pStyle w:val="BodyText"/>
              <w:rPr>
                <w:sz w:val="22"/>
                <w:szCs w:val="22"/>
              </w:rPr>
            </w:pPr>
          </w:p>
        </w:tc>
        <w:tc>
          <w:tcPr>
            <w:tcW w:w="3011" w:type="dxa"/>
            <w:gridSpan w:val="2"/>
            <w:vMerge/>
            <w:shd w:val="clear" w:color="auto" w:fill="auto"/>
          </w:tcPr>
          <w:p w14:paraId="366B8835" w14:textId="77777777" w:rsidR="009627E3" w:rsidRPr="00D2384B" w:rsidRDefault="009627E3" w:rsidP="00995BA8">
            <w:pPr>
              <w:pStyle w:val="BodyText"/>
              <w:rPr>
                <w:sz w:val="22"/>
                <w:szCs w:val="22"/>
              </w:rPr>
            </w:pPr>
          </w:p>
        </w:tc>
        <w:tc>
          <w:tcPr>
            <w:tcW w:w="4557" w:type="dxa"/>
            <w:gridSpan w:val="2"/>
            <w:shd w:val="clear" w:color="auto" w:fill="auto"/>
          </w:tcPr>
          <w:p w14:paraId="56551E69" w14:textId="5099BB3F" w:rsidR="009627E3" w:rsidRPr="00D2384B" w:rsidRDefault="002A1DF8" w:rsidP="002A1DF8">
            <w:pPr>
              <w:pStyle w:val="BodyText"/>
              <w:jc w:val="both"/>
              <w:rPr>
                <w:b w:val="0"/>
                <w:color w:val="31849B" w:themeColor="accent5" w:themeShade="BF"/>
                <w:sz w:val="22"/>
                <w:szCs w:val="22"/>
              </w:rPr>
            </w:pPr>
            <w:r w:rsidRPr="002A1DF8">
              <w:rPr>
                <w:b w:val="0"/>
                <w:sz w:val="22"/>
                <w:szCs w:val="22"/>
              </w:rPr>
              <w:t>Nu au existat cereri</w:t>
            </w:r>
            <w:r w:rsidR="002B60B2">
              <w:rPr>
                <w:b w:val="0"/>
                <w:sz w:val="22"/>
                <w:szCs w:val="22"/>
              </w:rPr>
              <w:t>.</w:t>
            </w:r>
          </w:p>
        </w:tc>
        <w:tc>
          <w:tcPr>
            <w:tcW w:w="3239" w:type="dxa"/>
            <w:shd w:val="clear" w:color="auto" w:fill="auto"/>
          </w:tcPr>
          <w:p w14:paraId="1A7C9516" w14:textId="77777777" w:rsidR="009627E3" w:rsidRPr="00D2384B" w:rsidRDefault="009627E3" w:rsidP="00A74295">
            <w:pPr>
              <w:pStyle w:val="BodyText"/>
              <w:jc w:val="both"/>
              <w:rPr>
                <w:b w:val="0"/>
                <w:color w:val="31849B" w:themeColor="accent5" w:themeShade="BF"/>
                <w:sz w:val="22"/>
                <w:szCs w:val="22"/>
              </w:rPr>
            </w:pPr>
          </w:p>
        </w:tc>
        <w:tc>
          <w:tcPr>
            <w:tcW w:w="3420" w:type="dxa"/>
            <w:shd w:val="clear" w:color="auto" w:fill="auto"/>
          </w:tcPr>
          <w:p w14:paraId="387038E5" w14:textId="77777777" w:rsidR="009627E3" w:rsidRPr="00D2384B" w:rsidRDefault="009627E3" w:rsidP="00A74295">
            <w:pPr>
              <w:pStyle w:val="BodyText"/>
              <w:jc w:val="left"/>
              <w:rPr>
                <w:b w:val="0"/>
                <w:color w:val="31849B" w:themeColor="accent5" w:themeShade="BF"/>
                <w:sz w:val="22"/>
                <w:szCs w:val="22"/>
              </w:rPr>
            </w:pPr>
          </w:p>
        </w:tc>
      </w:tr>
      <w:tr w:rsidR="009627E3" w:rsidRPr="00D2384B" w14:paraId="25B6B497" w14:textId="77777777" w:rsidTr="00AB61FC">
        <w:tc>
          <w:tcPr>
            <w:tcW w:w="641" w:type="dxa"/>
            <w:shd w:val="clear" w:color="auto" w:fill="auto"/>
            <w:vAlign w:val="center"/>
          </w:tcPr>
          <w:p w14:paraId="6D097B72" w14:textId="77777777" w:rsidR="009627E3" w:rsidRPr="00D2384B" w:rsidRDefault="009627E3" w:rsidP="00FA5A3E">
            <w:pPr>
              <w:pStyle w:val="BodyText"/>
              <w:rPr>
                <w:sz w:val="22"/>
                <w:szCs w:val="22"/>
              </w:rPr>
            </w:pPr>
            <w:r>
              <w:rPr>
                <w:sz w:val="22"/>
                <w:szCs w:val="22"/>
              </w:rPr>
              <w:t>12.</w:t>
            </w:r>
          </w:p>
        </w:tc>
        <w:tc>
          <w:tcPr>
            <w:tcW w:w="3011" w:type="dxa"/>
            <w:gridSpan w:val="2"/>
            <w:vMerge w:val="restart"/>
            <w:shd w:val="clear" w:color="auto" w:fill="auto"/>
          </w:tcPr>
          <w:p w14:paraId="1FD1C00C" w14:textId="77777777" w:rsidR="009627E3" w:rsidRPr="00D2384B" w:rsidRDefault="009627E3" w:rsidP="00995BA8">
            <w:pPr>
              <w:pStyle w:val="BodyText"/>
              <w:rPr>
                <w:sz w:val="22"/>
                <w:szCs w:val="22"/>
              </w:rPr>
            </w:pPr>
            <w:r w:rsidRPr="00D2384B">
              <w:rPr>
                <w:sz w:val="22"/>
                <w:szCs w:val="22"/>
              </w:rPr>
              <w:t>Colaborarea cu ANCPI</w:t>
            </w:r>
          </w:p>
          <w:p w14:paraId="4CC15B1C" w14:textId="77777777" w:rsidR="009627E3" w:rsidRPr="00D2384B" w:rsidRDefault="009627E3" w:rsidP="00995BA8">
            <w:pPr>
              <w:pStyle w:val="BodyText"/>
              <w:rPr>
                <w:b w:val="0"/>
                <w:sz w:val="22"/>
                <w:szCs w:val="22"/>
              </w:rPr>
            </w:pPr>
          </w:p>
          <w:p w14:paraId="30D11757" w14:textId="77777777" w:rsidR="009627E3" w:rsidRPr="00D2384B" w:rsidRDefault="009627E3" w:rsidP="00995BA8">
            <w:pPr>
              <w:pStyle w:val="BodyText"/>
              <w:rPr>
                <w:b w:val="0"/>
                <w:sz w:val="22"/>
                <w:szCs w:val="22"/>
              </w:rPr>
            </w:pPr>
            <w:r w:rsidRPr="00D2384B">
              <w:rPr>
                <w:b w:val="0"/>
                <w:i/>
                <w:sz w:val="22"/>
                <w:szCs w:val="22"/>
              </w:rPr>
              <w:t>Ordonanta nr. 43/2000 privind protectia patrimoniului arheologic si declararea unor situri arheologice ca zone de interes national,  republicata</w:t>
            </w:r>
            <w:r w:rsidRPr="00D2384B">
              <w:rPr>
                <w:b w:val="0"/>
                <w:sz w:val="22"/>
                <w:szCs w:val="22"/>
              </w:rPr>
              <w:t>,</w:t>
            </w:r>
          </w:p>
        </w:tc>
        <w:tc>
          <w:tcPr>
            <w:tcW w:w="11216" w:type="dxa"/>
            <w:gridSpan w:val="4"/>
            <w:shd w:val="clear" w:color="auto" w:fill="auto"/>
          </w:tcPr>
          <w:p w14:paraId="60793A19" w14:textId="3D349437" w:rsidR="009627E3" w:rsidRPr="00CE0C33" w:rsidRDefault="009627E3" w:rsidP="00B6738E">
            <w:pPr>
              <w:pStyle w:val="BodyText"/>
              <w:spacing w:before="120" w:after="120"/>
              <w:rPr>
                <w:sz w:val="22"/>
                <w:szCs w:val="22"/>
                <w:u w:val="single"/>
              </w:rPr>
            </w:pPr>
            <w:r>
              <w:rPr>
                <w:sz w:val="22"/>
                <w:szCs w:val="22"/>
                <w:u w:val="single"/>
              </w:rPr>
              <w:t xml:space="preserve">32. </w:t>
            </w:r>
            <w:r w:rsidRPr="00CE0C33">
              <w:rPr>
                <w:sz w:val="22"/>
                <w:szCs w:val="22"/>
                <w:u w:val="single"/>
              </w:rPr>
              <w:t xml:space="preserve">Documentatii oferite Agentiei Nationale de Cadastru si Publicitate Imobiliara  pentru includerea zonelor cu patrimoniu arheologic reperat in planurile cadastrale si in hartile topografice </w:t>
            </w:r>
          </w:p>
        </w:tc>
      </w:tr>
      <w:tr w:rsidR="009627E3" w:rsidRPr="00D2384B" w14:paraId="31A565EC" w14:textId="77777777" w:rsidTr="00925086">
        <w:tc>
          <w:tcPr>
            <w:tcW w:w="641" w:type="dxa"/>
            <w:vMerge w:val="restart"/>
            <w:shd w:val="clear" w:color="auto" w:fill="auto"/>
            <w:vAlign w:val="center"/>
          </w:tcPr>
          <w:p w14:paraId="6D3AC0B9" w14:textId="77777777" w:rsidR="009627E3" w:rsidRPr="00D2384B" w:rsidRDefault="009627E3" w:rsidP="00FA5A3E">
            <w:pPr>
              <w:pStyle w:val="BodyText"/>
              <w:rPr>
                <w:sz w:val="22"/>
                <w:szCs w:val="22"/>
              </w:rPr>
            </w:pPr>
          </w:p>
        </w:tc>
        <w:tc>
          <w:tcPr>
            <w:tcW w:w="3011" w:type="dxa"/>
            <w:gridSpan w:val="2"/>
            <w:vMerge/>
            <w:shd w:val="clear" w:color="auto" w:fill="auto"/>
          </w:tcPr>
          <w:p w14:paraId="02005812" w14:textId="77777777" w:rsidR="009627E3" w:rsidRPr="00D2384B" w:rsidRDefault="009627E3" w:rsidP="00995BA8">
            <w:pPr>
              <w:pStyle w:val="BodyText"/>
              <w:rPr>
                <w:b w:val="0"/>
                <w:sz w:val="22"/>
                <w:szCs w:val="22"/>
                <w:highlight w:val="green"/>
              </w:rPr>
            </w:pPr>
          </w:p>
        </w:tc>
        <w:tc>
          <w:tcPr>
            <w:tcW w:w="4557" w:type="dxa"/>
            <w:gridSpan w:val="2"/>
            <w:shd w:val="clear" w:color="auto" w:fill="auto"/>
          </w:tcPr>
          <w:p w14:paraId="623F5C84" w14:textId="2E5A72A9" w:rsidR="009627E3" w:rsidRPr="00D2384B" w:rsidRDefault="009D7517" w:rsidP="009D7517">
            <w:pPr>
              <w:pStyle w:val="BodyText"/>
              <w:jc w:val="left"/>
              <w:rPr>
                <w:b w:val="0"/>
                <w:color w:val="31849B" w:themeColor="accent5" w:themeShade="BF"/>
                <w:sz w:val="22"/>
                <w:szCs w:val="22"/>
              </w:rPr>
            </w:pPr>
            <w:r w:rsidRPr="009D7517">
              <w:rPr>
                <w:b w:val="0"/>
                <w:sz w:val="22"/>
                <w:szCs w:val="22"/>
              </w:rPr>
              <w:t>Nu au existat documentații trimise.</w:t>
            </w:r>
          </w:p>
        </w:tc>
        <w:tc>
          <w:tcPr>
            <w:tcW w:w="3239" w:type="dxa"/>
            <w:shd w:val="clear" w:color="auto" w:fill="auto"/>
          </w:tcPr>
          <w:p w14:paraId="33CD13B7" w14:textId="77777777" w:rsidR="009627E3" w:rsidRPr="00D2384B" w:rsidRDefault="009627E3" w:rsidP="00995BA8">
            <w:pPr>
              <w:pStyle w:val="BodyText"/>
              <w:rPr>
                <w:b w:val="0"/>
                <w:color w:val="31849B" w:themeColor="accent5" w:themeShade="BF"/>
                <w:sz w:val="22"/>
                <w:szCs w:val="22"/>
              </w:rPr>
            </w:pPr>
          </w:p>
        </w:tc>
        <w:tc>
          <w:tcPr>
            <w:tcW w:w="3420" w:type="dxa"/>
            <w:shd w:val="clear" w:color="auto" w:fill="auto"/>
          </w:tcPr>
          <w:p w14:paraId="5D7A2334" w14:textId="77777777" w:rsidR="009627E3" w:rsidRPr="00D2384B" w:rsidRDefault="009627E3" w:rsidP="0048068E">
            <w:pPr>
              <w:pStyle w:val="BodyText"/>
              <w:rPr>
                <w:b w:val="0"/>
                <w:color w:val="31849B" w:themeColor="accent5" w:themeShade="BF"/>
                <w:sz w:val="22"/>
                <w:szCs w:val="22"/>
              </w:rPr>
            </w:pPr>
          </w:p>
        </w:tc>
      </w:tr>
      <w:tr w:rsidR="009627E3" w:rsidRPr="00D2384B" w14:paraId="128ED98D" w14:textId="77777777" w:rsidTr="00AB61FC">
        <w:tc>
          <w:tcPr>
            <w:tcW w:w="641" w:type="dxa"/>
            <w:vMerge/>
            <w:shd w:val="clear" w:color="auto" w:fill="auto"/>
            <w:vAlign w:val="center"/>
          </w:tcPr>
          <w:p w14:paraId="3143D505" w14:textId="77777777" w:rsidR="009627E3" w:rsidRPr="00D2384B" w:rsidRDefault="009627E3" w:rsidP="00FA5A3E">
            <w:pPr>
              <w:pStyle w:val="BodyText"/>
              <w:rPr>
                <w:sz w:val="22"/>
                <w:szCs w:val="22"/>
              </w:rPr>
            </w:pPr>
          </w:p>
        </w:tc>
        <w:tc>
          <w:tcPr>
            <w:tcW w:w="3011" w:type="dxa"/>
            <w:gridSpan w:val="2"/>
            <w:vMerge/>
            <w:shd w:val="clear" w:color="auto" w:fill="auto"/>
          </w:tcPr>
          <w:p w14:paraId="124FE2D5" w14:textId="77777777" w:rsidR="009627E3" w:rsidRPr="00D2384B" w:rsidRDefault="009627E3" w:rsidP="00995BA8">
            <w:pPr>
              <w:pStyle w:val="BodyText"/>
              <w:rPr>
                <w:b w:val="0"/>
                <w:sz w:val="22"/>
                <w:szCs w:val="22"/>
                <w:highlight w:val="green"/>
              </w:rPr>
            </w:pPr>
          </w:p>
        </w:tc>
        <w:tc>
          <w:tcPr>
            <w:tcW w:w="11216" w:type="dxa"/>
            <w:gridSpan w:val="4"/>
            <w:shd w:val="clear" w:color="auto" w:fill="auto"/>
          </w:tcPr>
          <w:p w14:paraId="1DBDB9D5" w14:textId="77777777" w:rsidR="009627E3" w:rsidRPr="00CE0C33" w:rsidRDefault="009627E3" w:rsidP="00B6738E">
            <w:pPr>
              <w:pStyle w:val="BodyText"/>
              <w:spacing w:before="120" w:after="120"/>
              <w:rPr>
                <w:sz w:val="22"/>
                <w:szCs w:val="22"/>
                <w:u w:val="single"/>
              </w:rPr>
            </w:pPr>
            <w:r w:rsidRPr="00CE0C33">
              <w:rPr>
                <w:sz w:val="22"/>
                <w:szCs w:val="22"/>
                <w:u w:val="single"/>
              </w:rPr>
              <w:t>33. Documentatii cerute si primite de la Agentia Nationala de Cadastru si Publicitate Imobiliara  pentru realizarea LMI si RAN</w:t>
            </w:r>
          </w:p>
        </w:tc>
      </w:tr>
      <w:tr w:rsidR="009627E3" w:rsidRPr="00D2384B" w14:paraId="26D7B45F" w14:textId="77777777" w:rsidTr="00925086">
        <w:tc>
          <w:tcPr>
            <w:tcW w:w="641" w:type="dxa"/>
            <w:vMerge/>
            <w:shd w:val="clear" w:color="auto" w:fill="auto"/>
            <w:vAlign w:val="center"/>
          </w:tcPr>
          <w:p w14:paraId="0D3CC068" w14:textId="77777777" w:rsidR="009627E3" w:rsidRPr="00D2384B" w:rsidRDefault="009627E3" w:rsidP="00FA5A3E">
            <w:pPr>
              <w:pStyle w:val="BodyText"/>
              <w:rPr>
                <w:sz w:val="22"/>
                <w:szCs w:val="22"/>
              </w:rPr>
            </w:pPr>
          </w:p>
        </w:tc>
        <w:tc>
          <w:tcPr>
            <w:tcW w:w="3011" w:type="dxa"/>
            <w:gridSpan w:val="2"/>
            <w:vMerge/>
            <w:shd w:val="clear" w:color="auto" w:fill="auto"/>
          </w:tcPr>
          <w:p w14:paraId="6EAE0283" w14:textId="77777777" w:rsidR="009627E3" w:rsidRPr="00D2384B" w:rsidRDefault="009627E3" w:rsidP="00B90016">
            <w:pPr>
              <w:pStyle w:val="BodyText"/>
              <w:rPr>
                <w:b w:val="0"/>
                <w:sz w:val="22"/>
                <w:szCs w:val="22"/>
              </w:rPr>
            </w:pPr>
          </w:p>
        </w:tc>
        <w:tc>
          <w:tcPr>
            <w:tcW w:w="4557" w:type="dxa"/>
            <w:gridSpan w:val="2"/>
            <w:shd w:val="clear" w:color="auto" w:fill="auto"/>
          </w:tcPr>
          <w:p w14:paraId="24A3464A" w14:textId="0E35C0E7" w:rsidR="009627E3" w:rsidRPr="00D2384B" w:rsidRDefault="009D7517" w:rsidP="009D7517">
            <w:pPr>
              <w:pStyle w:val="BodyText"/>
              <w:jc w:val="left"/>
              <w:rPr>
                <w:b w:val="0"/>
                <w:sz w:val="22"/>
                <w:szCs w:val="22"/>
              </w:rPr>
            </w:pPr>
            <w:r>
              <w:rPr>
                <w:b w:val="0"/>
                <w:sz w:val="22"/>
                <w:szCs w:val="22"/>
              </w:rPr>
              <w:t>Nu au existat documentații cerute</w:t>
            </w:r>
            <w:r w:rsidR="002A1A2B">
              <w:rPr>
                <w:b w:val="0"/>
                <w:sz w:val="22"/>
                <w:szCs w:val="22"/>
              </w:rPr>
              <w:t>.</w:t>
            </w:r>
          </w:p>
        </w:tc>
        <w:tc>
          <w:tcPr>
            <w:tcW w:w="3239" w:type="dxa"/>
            <w:shd w:val="clear" w:color="auto" w:fill="auto"/>
          </w:tcPr>
          <w:p w14:paraId="26CC5189" w14:textId="77777777" w:rsidR="009627E3" w:rsidRPr="00D2384B" w:rsidRDefault="009627E3" w:rsidP="00B90016">
            <w:pPr>
              <w:pStyle w:val="BodyText"/>
              <w:rPr>
                <w:b w:val="0"/>
                <w:sz w:val="22"/>
                <w:szCs w:val="22"/>
              </w:rPr>
            </w:pPr>
          </w:p>
        </w:tc>
        <w:tc>
          <w:tcPr>
            <w:tcW w:w="3420" w:type="dxa"/>
            <w:shd w:val="clear" w:color="auto" w:fill="auto"/>
          </w:tcPr>
          <w:p w14:paraId="0760C7A5" w14:textId="77777777" w:rsidR="009627E3" w:rsidRPr="00D2384B" w:rsidRDefault="009627E3" w:rsidP="00995BA8">
            <w:pPr>
              <w:pStyle w:val="BodyText"/>
              <w:rPr>
                <w:b w:val="0"/>
                <w:color w:val="31849B" w:themeColor="accent5" w:themeShade="BF"/>
                <w:sz w:val="22"/>
                <w:szCs w:val="22"/>
              </w:rPr>
            </w:pPr>
          </w:p>
        </w:tc>
      </w:tr>
      <w:tr w:rsidR="009627E3" w:rsidRPr="00D2384B" w14:paraId="06977D22" w14:textId="77777777" w:rsidTr="00741717">
        <w:tc>
          <w:tcPr>
            <w:tcW w:w="14868" w:type="dxa"/>
            <w:gridSpan w:val="7"/>
            <w:shd w:val="clear" w:color="auto" w:fill="auto"/>
            <w:vAlign w:val="center"/>
          </w:tcPr>
          <w:p w14:paraId="3C2F7987" w14:textId="77777777" w:rsidR="009627E3" w:rsidRPr="00D2384B" w:rsidRDefault="009627E3" w:rsidP="00167077">
            <w:pPr>
              <w:pStyle w:val="BodyText"/>
              <w:rPr>
                <w:sz w:val="22"/>
                <w:szCs w:val="22"/>
              </w:rPr>
            </w:pPr>
            <w:r>
              <w:br w:type="page"/>
            </w:r>
          </w:p>
          <w:p w14:paraId="045601CB" w14:textId="5ABD2D88" w:rsidR="009627E3" w:rsidRPr="00D2384B" w:rsidRDefault="009627E3" w:rsidP="0063052D">
            <w:pPr>
              <w:pStyle w:val="BodyText"/>
              <w:numPr>
                <w:ilvl w:val="0"/>
                <w:numId w:val="15"/>
              </w:numPr>
              <w:rPr>
                <w:sz w:val="22"/>
                <w:szCs w:val="22"/>
              </w:rPr>
            </w:pPr>
            <w:r w:rsidRPr="00D2384B">
              <w:rPr>
                <w:sz w:val="22"/>
                <w:szCs w:val="22"/>
              </w:rPr>
              <w:t>PATRIMONIU CULTU</w:t>
            </w:r>
            <w:r w:rsidR="003E75BA">
              <w:rPr>
                <w:sz w:val="22"/>
                <w:szCs w:val="22"/>
              </w:rPr>
              <w:t>R</w:t>
            </w:r>
            <w:r w:rsidRPr="00D2384B">
              <w:rPr>
                <w:sz w:val="22"/>
                <w:szCs w:val="22"/>
              </w:rPr>
              <w:t>AL MOBIL</w:t>
            </w:r>
          </w:p>
          <w:p w14:paraId="728F82BD" w14:textId="77777777" w:rsidR="009627E3" w:rsidRPr="00D2384B" w:rsidRDefault="009627E3" w:rsidP="0048068E">
            <w:pPr>
              <w:pStyle w:val="BodyText"/>
              <w:rPr>
                <w:sz w:val="22"/>
                <w:szCs w:val="22"/>
                <w:highlight w:val="green"/>
              </w:rPr>
            </w:pPr>
          </w:p>
        </w:tc>
      </w:tr>
      <w:tr w:rsidR="009627E3" w:rsidRPr="00D2384B" w14:paraId="0F44FC4D" w14:textId="77777777" w:rsidTr="009627E3">
        <w:trPr>
          <w:trHeight w:val="543"/>
        </w:trPr>
        <w:tc>
          <w:tcPr>
            <w:tcW w:w="641" w:type="dxa"/>
            <w:shd w:val="clear" w:color="auto" w:fill="auto"/>
            <w:vAlign w:val="center"/>
          </w:tcPr>
          <w:p w14:paraId="7CA82730" w14:textId="77777777" w:rsidR="009627E3" w:rsidRPr="00D2384B" w:rsidRDefault="009627E3" w:rsidP="00AB61FC">
            <w:pPr>
              <w:pStyle w:val="BodyText"/>
              <w:rPr>
                <w:sz w:val="22"/>
                <w:szCs w:val="22"/>
              </w:rPr>
            </w:pPr>
          </w:p>
        </w:tc>
        <w:tc>
          <w:tcPr>
            <w:tcW w:w="3011" w:type="dxa"/>
            <w:gridSpan w:val="2"/>
            <w:shd w:val="clear" w:color="auto" w:fill="auto"/>
            <w:vAlign w:val="center"/>
          </w:tcPr>
          <w:p w14:paraId="59F45239" w14:textId="77777777" w:rsidR="009627E3" w:rsidRPr="00D2384B" w:rsidRDefault="009627E3" w:rsidP="00AB61FC">
            <w:pPr>
              <w:pStyle w:val="BodyText"/>
              <w:spacing w:before="120" w:after="120"/>
              <w:rPr>
                <w:sz w:val="22"/>
                <w:szCs w:val="22"/>
              </w:rPr>
            </w:pPr>
            <w:r w:rsidRPr="00D2384B">
              <w:rPr>
                <w:sz w:val="22"/>
                <w:szCs w:val="22"/>
              </w:rPr>
              <w:t>Obiectivul/</w:t>
            </w:r>
            <w:r w:rsidRPr="001C1D66">
              <w:rPr>
                <w:i/>
                <w:sz w:val="22"/>
                <w:szCs w:val="22"/>
              </w:rPr>
              <w:t>Baza legală</w:t>
            </w:r>
          </w:p>
        </w:tc>
        <w:tc>
          <w:tcPr>
            <w:tcW w:w="4557" w:type="dxa"/>
            <w:gridSpan w:val="2"/>
            <w:shd w:val="clear" w:color="auto" w:fill="auto"/>
          </w:tcPr>
          <w:p w14:paraId="0D03433B" w14:textId="77777777" w:rsidR="009627E3" w:rsidRPr="00D2384B" w:rsidRDefault="009627E3" w:rsidP="00AB61FC">
            <w:pPr>
              <w:pStyle w:val="BodyText"/>
              <w:spacing w:before="120" w:after="120"/>
              <w:rPr>
                <w:sz w:val="22"/>
                <w:szCs w:val="22"/>
              </w:rPr>
            </w:pPr>
            <w:r w:rsidRPr="00D2384B">
              <w:rPr>
                <w:sz w:val="22"/>
                <w:szCs w:val="22"/>
              </w:rPr>
              <w:t>Activitatea</w:t>
            </w:r>
          </w:p>
        </w:tc>
        <w:tc>
          <w:tcPr>
            <w:tcW w:w="3239" w:type="dxa"/>
            <w:shd w:val="clear" w:color="auto" w:fill="auto"/>
            <w:vAlign w:val="center"/>
          </w:tcPr>
          <w:p w14:paraId="5136DED6" w14:textId="77777777" w:rsidR="009627E3" w:rsidRPr="00D2384B" w:rsidRDefault="009627E3" w:rsidP="00AB61FC">
            <w:pPr>
              <w:pStyle w:val="BodyText"/>
              <w:spacing w:before="120" w:after="120"/>
              <w:rPr>
                <w:sz w:val="22"/>
                <w:szCs w:val="22"/>
              </w:rPr>
            </w:pPr>
            <w:r w:rsidRPr="00D2384B">
              <w:rPr>
                <w:sz w:val="22"/>
                <w:szCs w:val="22"/>
              </w:rPr>
              <w:t>Detaliere</w:t>
            </w:r>
          </w:p>
        </w:tc>
        <w:tc>
          <w:tcPr>
            <w:tcW w:w="3420" w:type="dxa"/>
            <w:shd w:val="clear" w:color="auto" w:fill="auto"/>
          </w:tcPr>
          <w:p w14:paraId="410F9E9E" w14:textId="77777777" w:rsidR="009627E3" w:rsidRPr="00D2384B" w:rsidRDefault="009627E3" w:rsidP="00AB61FC">
            <w:pPr>
              <w:pStyle w:val="BodyText"/>
              <w:spacing w:before="120" w:after="120"/>
              <w:rPr>
                <w:sz w:val="22"/>
                <w:szCs w:val="22"/>
              </w:rPr>
            </w:pPr>
            <w:r w:rsidRPr="00D2384B">
              <w:rPr>
                <w:sz w:val="22"/>
                <w:szCs w:val="22"/>
              </w:rPr>
              <w:t>Observatii</w:t>
            </w:r>
          </w:p>
        </w:tc>
      </w:tr>
      <w:tr w:rsidR="009627E3" w:rsidRPr="00D2384B" w14:paraId="242EF60D" w14:textId="77777777" w:rsidTr="00AB61FC">
        <w:tc>
          <w:tcPr>
            <w:tcW w:w="641" w:type="dxa"/>
            <w:shd w:val="clear" w:color="auto" w:fill="auto"/>
            <w:vAlign w:val="center"/>
          </w:tcPr>
          <w:p w14:paraId="648FD4D6" w14:textId="77777777" w:rsidR="009627E3" w:rsidRPr="00D2384B" w:rsidRDefault="009627E3" w:rsidP="00FA5A3E">
            <w:pPr>
              <w:pStyle w:val="BodyText"/>
              <w:rPr>
                <w:sz w:val="22"/>
                <w:szCs w:val="22"/>
              </w:rPr>
            </w:pPr>
            <w:r>
              <w:rPr>
                <w:sz w:val="22"/>
                <w:szCs w:val="22"/>
              </w:rPr>
              <w:lastRenderedPageBreak/>
              <w:t>13.</w:t>
            </w:r>
          </w:p>
        </w:tc>
        <w:tc>
          <w:tcPr>
            <w:tcW w:w="3011" w:type="dxa"/>
            <w:gridSpan w:val="2"/>
            <w:vMerge w:val="restart"/>
            <w:shd w:val="clear" w:color="auto" w:fill="auto"/>
          </w:tcPr>
          <w:p w14:paraId="7CE4FECA" w14:textId="77777777" w:rsidR="009627E3" w:rsidRPr="00D2384B" w:rsidRDefault="009627E3" w:rsidP="00B90016">
            <w:pPr>
              <w:pStyle w:val="BodyText"/>
              <w:rPr>
                <w:sz w:val="22"/>
                <w:szCs w:val="22"/>
              </w:rPr>
            </w:pPr>
            <w:r w:rsidRPr="00D2384B">
              <w:rPr>
                <w:sz w:val="22"/>
                <w:szCs w:val="22"/>
              </w:rPr>
              <w:t xml:space="preserve">Gestionarea descoperirilor intamplatoare de bunuri culturale </w:t>
            </w:r>
          </w:p>
          <w:p w14:paraId="780F7E8B" w14:textId="77777777" w:rsidR="009627E3" w:rsidRPr="00D2384B" w:rsidRDefault="009627E3" w:rsidP="00B90016">
            <w:pPr>
              <w:pStyle w:val="BodyText"/>
              <w:rPr>
                <w:b w:val="0"/>
                <w:sz w:val="22"/>
                <w:szCs w:val="22"/>
              </w:rPr>
            </w:pPr>
            <w:r w:rsidRPr="00D2384B">
              <w:rPr>
                <w:b w:val="0"/>
                <w:i/>
                <w:sz w:val="22"/>
                <w:szCs w:val="22"/>
              </w:rPr>
              <w:t>Ordonanta nr. 43/2000 privind protectia patrimoniului arheologic si declararea unor situri arheologice ca zone de interes national,  republicata</w:t>
            </w:r>
            <w:r w:rsidRPr="00D2384B">
              <w:rPr>
                <w:b w:val="0"/>
                <w:sz w:val="22"/>
                <w:szCs w:val="22"/>
              </w:rPr>
              <w:t>,</w:t>
            </w:r>
          </w:p>
          <w:p w14:paraId="0576A1BF" w14:textId="77777777" w:rsidR="009627E3" w:rsidRPr="00D2384B" w:rsidRDefault="009627E3" w:rsidP="00B90016">
            <w:pPr>
              <w:pStyle w:val="BodyText"/>
              <w:rPr>
                <w:b w:val="0"/>
                <w:sz w:val="22"/>
                <w:szCs w:val="22"/>
              </w:rPr>
            </w:pPr>
          </w:p>
          <w:p w14:paraId="3327CA9E" w14:textId="77777777" w:rsidR="009627E3" w:rsidRPr="00D2384B" w:rsidRDefault="009627E3" w:rsidP="009627E3">
            <w:pPr>
              <w:pStyle w:val="BodyText"/>
              <w:rPr>
                <w:b w:val="0"/>
                <w:sz w:val="22"/>
                <w:szCs w:val="22"/>
              </w:rPr>
            </w:pPr>
          </w:p>
        </w:tc>
        <w:tc>
          <w:tcPr>
            <w:tcW w:w="11216" w:type="dxa"/>
            <w:gridSpan w:val="4"/>
            <w:shd w:val="clear" w:color="auto" w:fill="auto"/>
          </w:tcPr>
          <w:p w14:paraId="1894EC03" w14:textId="77777777" w:rsidR="009627E3" w:rsidRPr="0063052D" w:rsidRDefault="009627E3" w:rsidP="00B6738E">
            <w:pPr>
              <w:pStyle w:val="BodyText"/>
              <w:spacing w:before="120" w:after="120"/>
              <w:rPr>
                <w:sz w:val="22"/>
                <w:szCs w:val="22"/>
                <w:u w:val="single"/>
              </w:rPr>
            </w:pPr>
            <w:r w:rsidRPr="0063052D">
              <w:rPr>
                <w:sz w:val="22"/>
                <w:szCs w:val="22"/>
                <w:u w:val="single"/>
              </w:rPr>
              <w:t xml:space="preserve">34.Gestionarea descoperirilor de bunuri arheologice, epigrafice, numismatice, paleontologice sau geologice, cu caracter intamplator, </w:t>
            </w:r>
            <w:r w:rsidRPr="0063052D">
              <w:rPr>
                <w:sz w:val="22"/>
                <w:szCs w:val="22"/>
                <w:highlight w:val="green"/>
                <w:u w:val="single"/>
              </w:rPr>
              <w:t xml:space="preserve"> </w:t>
            </w:r>
          </w:p>
        </w:tc>
      </w:tr>
      <w:tr w:rsidR="009627E3" w:rsidRPr="00D2384B" w14:paraId="0EE520B8" w14:textId="77777777" w:rsidTr="00925086">
        <w:tc>
          <w:tcPr>
            <w:tcW w:w="641" w:type="dxa"/>
            <w:shd w:val="clear" w:color="auto" w:fill="auto"/>
            <w:vAlign w:val="center"/>
          </w:tcPr>
          <w:p w14:paraId="38A204B9" w14:textId="77777777" w:rsidR="009627E3" w:rsidRPr="00D2384B" w:rsidRDefault="009627E3" w:rsidP="00FA5A3E">
            <w:pPr>
              <w:pStyle w:val="BodyText"/>
              <w:rPr>
                <w:color w:val="31849B" w:themeColor="accent5" w:themeShade="BF"/>
                <w:sz w:val="22"/>
                <w:szCs w:val="22"/>
              </w:rPr>
            </w:pPr>
          </w:p>
        </w:tc>
        <w:tc>
          <w:tcPr>
            <w:tcW w:w="3011" w:type="dxa"/>
            <w:gridSpan w:val="2"/>
            <w:vMerge/>
            <w:shd w:val="clear" w:color="auto" w:fill="auto"/>
          </w:tcPr>
          <w:p w14:paraId="3A9C094B" w14:textId="77777777" w:rsidR="009627E3" w:rsidRPr="00D2384B" w:rsidRDefault="009627E3" w:rsidP="00912F5E">
            <w:pPr>
              <w:pStyle w:val="BodyText"/>
              <w:rPr>
                <w:b w:val="0"/>
                <w:color w:val="31849B" w:themeColor="accent5" w:themeShade="BF"/>
                <w:sz w:val="22"/>
                <w:szCs w:val="22"/>
              </w:rPr>
            </w:pPr>
          </w:p>
        </w:tc>
        <w:tc>
          <w:tcPr>
            <w:tcW w:w="4557" w:type="dxa"/>
            <w:gridSpan w:val="2"/>
            <w:shd w:val="clear" w:color="auto" w:fill="auto"/>
          </w:tcPr>
          <w:p w14:paraId="290EC218" w14:textId="1B8CB30D" w:rsidR="004858DF" w:rsidRDefault="00AF43CA" w:rsidP="004858DF">
            <w:pPr>
              <w:pStyle w:val="BodyText"/>
              <w:jc w:val="left"/>
              <w:rPr>
                <w:b w:val="0"/>
                <w:sz w:val="22"/>
                <w:szCs w:val="22"/>
              </w:rPr>
            </w:pPr>
            <w:r>
              <w:rPr>
                <w:b w:val="0"/>
                <w:sz w:val="22"/>
                <w:szCs w:val="22"/>
              </w:rPr>
              <w:t>405</w:t>
            </w:r>
            <w:r w:rsidR="004858DF" w:rsidRPr="00F1405A">
              <w:rPr>
                <w:b w:val="0"/>
                <w:sz w:val="22"/>
                <w:szCs w:val="22"/>
              </w:rPr>
              <w:t xml:space="preserve"> bunuri arheologice descoperite cu detectorul de metale au fost preluate</w:t>
            </w:r>
            <w:r w:rsidR="00374D2F">
              <w:rPr>
                <w:b w:val="0"/>
                <w:sz w:val="22"/>
                <w:szCs w:val="22"/>
              </w:rPr>
              <w:t>, documentate, luate în evidență</w:t>
            </w:r>
            <w:r w:rsidR="004858DF" w:rsidRPr="00F1405A">
              <w:rPr>
                <w:b w:val="0"/>
                <w:sz w:val="22"/>
                <w:szCs w:val="22"/>
              </w:rPr>
              <w:t xml:space="preserve"> și predate MJA, cu solicitare de clasare</w:t>
            </w:r>
            <w:r w:rsidR="005332E8">
              <w:rPr>
                <w:b w:val="0"/>
                <w:sz w:val="22"/>
                <w:szCs w:val="22"/>
              </w:rPr>
              <w:t>.</w:t>
            </w:r>
          </w:p>
          <w:p w14:paraId="1FCBA0FC" w14:textId="77777777" w:rsidR="004858DF" w:rsidRDefault="00AF43CA" w:rsidP="004858DF">
            <w:pPr>
              <w:pStyle w:val="BodyText"/>
              <w:jc w:val="left"/>
              <w:rPr>
                <w:b w:val="0"/>
                <w:sz w:val="22"/>
                <w:szCs w:val="22"/>
              </w:rPr>
            </w:pPr>
            <w:r>
              <w:rPr>
                <w:b w:val="0"/>
                <w:sz w:val="22"/>
                <w:szCs w:val="22"/>
              </w:rPr>
              <w:t>10</w:t>
            </w:r>
            <w:r w:rsidR="004858DF" w:rsidRPr="004858DF">
              <w:rPr>
                <w:b w:val="0"/>
                <w:sz w:val="22"/>
                <w:szCs w:val="22"/>
              </w:rPr>
              <w:t xml:space="preserve"> bunuri susceptibile de a fi clasate, în urma expertizării</w:t>
            </w:r>
            <w:r w:rsidR="005332E8">
              <w:rPr>
                <w:b w:val="0"/>
                <w:sz w:val="22"/>
                <w:szCs w:val="22"/>
              </w:rPr>
              <w:t>.</w:t>
            </w:r>
          </w:p>
          <w:p w14:paraId="0F1D6528" w14:textId="4AD83AE7" w:rsidR="00374D2F" w:rsidRPr="00D2384B" w:rsidRDefault="00374D2F" w:rsidP="004858DF">
            <w:pPr>
              <w:pStyle w:val="BodyText"/>
              <w:jc w:val="left"/>
              <w:rPr>
                <w:b w:val="0"/>
                <w:color w:val="31849B" w:themeColor="accent5" w:themeShade="BF"/>
                <w:sz w:val="22"/>
                <w:szCs w:val="22"/>
              </w:rPr>
            </w:pPr>
            <w:r>
              <w:rPr>
                <w:b w:val="0"/>
                <w:sz w:val="22"/>
                <w:szCs w:val="22"/>
              </w:rPr>
              <w:t>5 tezaure monetare descoperite.</w:t>
            </w:r>
          </w:p>
        </w:tc>
        <w:tc>
          <w:tcPr>
            <w:tcW w:w="3239" w:type="dxa"/>
            <w:shd w:val="clear" w:color="auto" w:fill="auto"/>
          </w:tcPr>
          <w:p w14:paraId="75BE5A03" w14:textId="72BF56D3" w:rsidR="009627E3" w:rsidRPr="00D2384B" w:rsidRDefault="00AF43CA" w:rsidP="004858DF">
            <w:pPr>
              <w:pStyle w:val="BodyText"/>
              <w:jc w:val="left"/>
              <w:rPr>
                <w:b w:val="0"/>
                <w:color w:val="31849B" w:themeColor="accent5" w:themeShade="BF"/>
                <w:sz w:val="22"/>
                <w:szCs w:val="22"/>
              </w:rPr>
            </w:pPr>
            <w:r>
              <w:rPr>
                <w:b w:val="0"/>
                <w:sz w:val="22"/>
                <w:szCs w:val="22"/>
              </w:rPr>
              <w:t>Cinci</w:t>
            </w:r>
            <w:r w:rsidR="001C01B3" w:rsidRPr="001C01B3">
              <w:rPr>
                <w:b w:val="0"/>
                <w:sz w:val="22"/>
                <w:szCs w:val="22"/>
              </w:rPr>
              <w:t xml:space="preserve"> tezaure monetare</w:t>
            </w:r>
            <w:r>
              <w:rPr>
                <w:b w:val="0"/>
                <w:sz w:val="22"/>
                <w:szCs w:val="22"/>
              </w:rPr>
              <w:t>.</w:t>
            </w:r>
            <w:r w:rsidR="001C01B3" w:rsidRPr="001C01B3">
              <w:rPr>
                <w:b w:val="0"/>
                <w:sz w:val="22"/>
                <w:szCs w:val="22"/>
              </w:rPr>
              <w:t xml:space="preserve"> </w:t>
            </w:r>
          </w:p>
        </w:tc>
        <w:tc>
          <w:tcPr>
            <w:tcW w:w="3420" w:type="dxa"/>
            <w:shd w:val="clear" w:color="auto" w:fill="auto"/>
          </w:tcPr>
          <w:p w14:paraId="7169B029" w14:textId="2B27C597" w:rsidR="001C01B3" w:rsidRDefault="001C01B3" w:rsidP="001C01B3">
            <w:pPr>
              <w:rPr>
                <w:bCs/>
                <w:sz w:val="22"/>
                <w:szCs w:val="22"/>
              </w:rPr>
            </w:pPr>
            <w:r w:rsidRPr="001C01B3">
              <w:rPr>
                <w:bCs/>
                <w:sz w:val="22"/>
                <w:szCs w:val="22"/>
              </w:rPr>
              <w:t>Și în 202</w:t>
            </w:r>
            <w:r w:rsidR="00AF43CA">
              <w:rPr>
                <w:bCs/>
                <w:sz w:val="22"/>
                <w:szCs w:val="22"/>
              </w:rPr>
              <w:t>3</w:t>
            </w:r>
            <w:r w:rsidRPr="001C01B3">
              <w:rPr>
                <w:bCs/>
                <w:sz w:val="22"/>
                <w:szCs w:val="22"/>
              </w:rPr>
              <w:t xml:space="preserve"> s-a păstrat tendința de creștere a numărului de bunuri arheologice descoperiri întâmplătoare preluate, documentate, inventariate și predate muzeelor, raportat la anul precedent</w:t>
            </w:r>
          </w:p>
          <w:p w14:paraId="2BE960D8" w14:textId="5427F17E" w:rsidR="00374D2F" w:rsidRPr="001C01B3" w:rsidRDefault="00374D2F" w:rsidP="001C01B3">
            <w:pPr>
              <w:rPr>
                <w:bCs/>
                <w:sz w:val="22"/>
                <w:szCs w:val="22"/>
              </w:rPr>
            </w:pPr>
            <w:r>
              <w:rPr>
                <w:bCs/>
                <w:sz w:val="22"/>
                <w:szCs w:val="22"/>
              </w:rPr>
              <w:t>(dublarea numărului de bunuri descoperite și a activității aferente).</w:t>
            </w:r>
          </w:p>
          <w:p w14:paraId="229024EB" w14:textId="77777777" w:rsidR="009627E3" w:rsidRPr="001C01B3" w:rsidRDefault="009627E3" w:rsidP="00167077">
            <w:pPr>
              <w:pStyle w:val="BodyText"/>
              <w:jc w:val="left"/>
              <w:rPr>
                <w:b w:val="0"/>
                <w:sz w:val="22"/>
                <w:szCs w:val="22"/>
              </w:rPr>
            </w:pPr>
          </w:p>
        </w:tc>
      </w:tr>
      <w:tr w:rsidR="009627E3" w:rsidRPr="00D2384B" w14:paraId="004543D3" w14:textId="77777777" w:rsidTr="00AB61FC">
        <w:tc>
          <w:tcPr>
            <w:tcW w:w="641" w:type="dxa"/>
            <w:shd w:val="clear" w:color="auto" w:fill="auto"/>
            <w:vAlign w:val="center"/>
          </w:tcPr>
          <w:p w14:paraId="0724E20D" w14:textId="77777777" w:rsidR="009627E3" w:rsidRPr="00D2384B" w:rsidRDefault="009627E3" w:rsidP="00FA5A3E">
            <w:pPr>
              <w:pStyle w:val="BodyText"/>
              <w:rPr>
                <w:sz w:val="22"/>
                <w:szCs w:val="22"/>
              </w:rPr>
            </w:pPr>
            <w:r>
              <w:rPr>
                <w:sz w:val="22"/>
                <w:szCs w:val="22"/>
              </w:rPr>
              <w:t>14.</w:t>
            </w:r>
          </w:p>
        </w:tc>
        <w:tc>
          <w:tcPr>
            <w:tcW w:w="3011" w:type="dxa"/>
            <w:gridSpan w:val="2"/>
            <w:vMerge w:val="restart"/>
            <w:shd w:val="clear" w:color="auto" w:fill="auto"/>
          </w:tcPr>
          <w:p w14:paraId="2D00D0D5" w14:textId="77777777" w:rsidR="009627E3" w:rsidRPr="00D2384B" w:rsidRDefault="009627E3" w:rsidP="00912F5E">
            <w:pPr>
              <w:pStyle w:val="BodyText"/>
              <w:rPr>
                <w:sz w:val="22"/>
                <w:szCs w:val="22"/>
              </w:rPr>
            </w:pPr>
            <w:r w:rsidRPr="00D2384B">
              <w:rPr>
                <w:sz w:val="22"/>
                <w:szCs w:val="22"/>
              </w:rPr>
              <w:t>Clasarea, gestionarea si monitorizarea starii de conservare si de securitate a  bunurilor culturale clasate sau susceptibile de a fi clasate</w:t>
            </w:r>
          </w:p>
          <w:p w14:paraId="1358597E" w14:textId="77777777" w:rsidR="009627E3" w:rsidRPr="00D2384B" w:rsidRDefault="009627E3" w:rsidP="00912F5E">
            <w:pPr>
              <w:pStyle w:val="BodyText"/>
              <w:rPr>
                <w:b w:val="0"/>
                <w:sz w:val="22"/>
                <w:szCs w:val="22"/>
              </w:rPr>
            </w:pPr>
          </w:p>
          <w:p w14:paraId="3F6DEFA5" w14:textId="77777777" w:rsidR="009627E3" w:rsidRPr="00D2384B" w:rsidRDefault="009627E3" w:rsidP="00607496">
            <w:pPr>
              <w:pStyle w:val="BodyText"/>
              <w:rPr>
                <w:b w:val="0"/>
                <w:i/>
                <w:sz w:val="22"/>
                <w:szCs w:val="22"/>
              </w:rPr>
            </w:pPr>
            <w:r w:rsidRPr="00D2384B">
              <w:rPr>
                <w:b w:val="0"/>
                <w:i/>
                <w:sz w:val="22"/>
                <w:szCs w:val="22"/>
              </w:rPr>
              <w:t>HG nr. 886/2008 pentru aprobarea Normelor de clasare a bunurilor culturale mobile</w:t>
            </w:r>
          </w:p>
          <w:p w14:paraId="778F619B" w14:textId="77777777" w:rsidR="009627E3" w:rsidRPr="00D2384B" w:rsidRDefault="009627E3" w:rsidP="00912F5E">
            <w:pPr>
              <w:pStyle w:val="BodyText"/>
              <w:rPr>
                <w:b w:val="0"/>
                <w:i/>
                <w:sz w:val="22"/>
                <w:szCs w:val="22"/>
              </w:rPr>
            </w:pPr>
          </w:p>
          <w:p w14:paraId="52A08140" w14:textId="77777777" w:rsidR="009627E3" w:rsidRPr="00D2384B" w:rsidRDefault="009627E3" w:rsidP="00912F5E">
            <w:pPr>
              <w:pStyle w:val="BodyText"/>
              <w:rPr>
                <w:b w:val="0"/>
                <w:i/>
                <w:sz w:val="22"/>
                <w:szCs w:val="22"/>
              </w:rPr>
            </w:pPr>
            <w:r w:rsidRPr="00D2384B">
              <w:rPr>
                <w:b w:val="0"/>
                <w:i/>
                <w:sz w:val="22"/>
                <w:szCs w:val="22"/>
              </w:rPr>
              <w:t>Legea nr. 182/2000 privind protejarea patrimoniului cultural national mobil – republicata</w:t>
            </w:r>
          </w:p>
          <w:p w14:paraId="728B5D86" w14:textId="77777777" w:rsidR="009627E3" w:rsidRPr="00D2384B" w:rsidRDefault="009627E3" w:rsidP="00912F5E">
            <w:pPr>
              <w:pStyle w:val="BodyText"/>
              <w:rPr>
                <w:b w:val="0"/>
                <w:i/>
                <w:sz w:val="22"/>
                <w:szCs w:val="22"/>
              </w:rPr>
            </w:pPr>
          </w:p>
          <w:p w14:paraId="678FBF62" w14:textId="77777777" w:rsidR="009627E3" w:rsidRPr="00D2384B" w:rsidRDefault="00000000" w:rsidP="00607496">
            <w:pPr>
              <w:pStyle w:val="BodyText"/>
              <w:rPr>
                <w:b w:val="0"/>
                <w:sz w:val="22"/>
                <w:szCs w:val="22"/>
              </w:rPr>
            </w:pPr>
            <w:hyperlink r:id="rId14" w:anchor="do" w:history="1">
              <w:r w:rsidR="009627E3" w:rsidRPr="00D2384B">
                <w:rPr>
                  <w:b w:val="0"/>
                  <w:i/>
                  <w:sz w:val="22"/>
                  <w:szCs w:val="22"/>
                </w:rPr>
                <w:t>Hotarirea 1546/2003</w:t>
              </w:r>
            </w:hyperlink>
            <w:r w:rsidR="009627E3" w:rsidRPr="00D2384B">
              <w:rPr>
                <w:b w:val="0"/>
                <w:i/>
                <w:sz w:val="22"/>
                <w:szCs w:val="22"/>
              </w:rPr>
              <w:t xml:space="preserve"> de aprobare a Normelor de conservare si restaurare a bunurilor culturale mobile clasate</w:t>
            </w:r>
            <w:r w:rsidR="009627E3" w:rsidRPr="00D2384B">
              <w:rPr>
                <w:b w:val="0"/>
                <w:i/>
                <w:sz w:val="22"/>
                <w:szCs w:val="22"/>
              </w:rPr>
              <w:br/>
            </w:r>
          </w:p>
        </w:tc>
        <w:tc>
          <w:tcPr>
            <w:tcW w:w="11216" w:type="dxa"/>
            <w:gridSpan w:val="4"/>
            <w:shd w:val="clear" w:color="auto" w:fill="auto"/>
          </w:tcPr>
          <w:p w14:paraId="10AE0D6A" w14:textId="77777777" w:rsidR="009627E3" w:rsidRPr="0056746F" w:rsidRDefault="009627E3" w:rsidP="003E75BA">
            <w:pPr>
              <w:pStyle w:val="BodyText"/>
              <w:spacing w:before="120" w:after="120"/>
              <w:rPr>
                <w:sz w:val="22"/>
                <w:szCs w:val="22"/>
                <w:u w:val="single"/>
              </w:rPr>
            </w:pPr>
            <w:r w:rsidRPr="0056746F">
              <w:rPr>
                <w:sz w:val="22"/>
                <w:szCs w:val="22"/>
                <w:u w:val="single"/>
              </w:rPr>
              <w:t>35. Cereri de clasare inregistrate si solutionate provenind de la institutii nespecializate, persoane fizice etc</w:t>
            </w:r>
          </w:p>
        </w:tc>
      </w:tr>
      <w:tr w:rsidR="009627E3" w:rsidRPr="00D2384B" w14:paraId="31DE8E84" w14:textId="77777777" w:rsidTr="00925086">
        <w:tc>
          <w:tcPr>
            <w:tcW w:w="641" w:type="dxa"/>
            <w:vMerge w:val="restart"/>
            <w:shd w:val="clear" w:color="auto" w:fill="auto"/>
            <w:vAlign w:val="center"/>
          </w:tcPr>
          <w:p w14:paraId="7C479E7C" w14:textId="77777777" w:rsidR="009627E3" w:rsidRPr="00D2384B" w:rsidRDefault="009627E3" w:rsidP="00FA5A3E">
            <w:pPr>
              <w:pStyle w:val="BodyText"/>
              <w:rPr>
                <w:sz w:val="22"/>
                <w:szCs w:val="22"/>
              </w:rPr>
            </w:pPr>
          </w:p>
        </w:tc>
        <w:tc>
          <w:tcPr>
            <w:tcW w:w="3011" w:type="dxa"/>
            <w:gridSpan w:val="2"/>
            <w:vMerge/>
            <w:shd w:val="clear" w:color="auto" w:fill="auto"/>
          </w:tcPr>
          <w:p w14:paraId="6297FB06" w14:textId="77777777" w:rsidR="009627E3" w:rsidRPr="00D2384B" w:rsidRDefault="009627E3" w:rsidP="00912F5E">
            <w:pPr>
              <w:pStyle w:val="BodyText"/>
              <w:rPr>
                <w:sz w:val="22"/>
                <w:szCs w:val="22"/>
              </w:rPr>
            </w:pPr>
          </w:p>
        </w:tc>
        <w:tc>
          <w:tcPr>
            <w:tcW w:w="4557" w:type="dxa"/>
            <w:gridSpan w:val="2"/>
            <w:shd w:val="clear" w:color="auto" w:fill="auto"/>
          </w:tcPr>
          <w:p w14:paraId="7B8606B1" w14:textId="3F360747" w:rsidR="009627E3" w:rsidRPr="00D2384B" w:rsidRDefault="00D2423C" w:rsidP="00D2423C">
            <w:pPr>
              <w:pStyle w:val="BodyText"/>
              <w:jc w:val="left"/>
              <w:rPr>
                <w:b w:val="0"/>
                <w:color w:val="31849B" w:themeColor="accent5" w:themeShade="BF"/>
                <w:sz w:val="22"/>
                <w:szCs w:val="22"/>
              </w:rPr>
            </w:pPr>
            <w:r w:rsidRPr="00D2423C">
              <w:rPr>
                <w:b w:val="0"/>
                <w:sz w:val="22"/>
                <w:szCs w:val="22"/>
              </w:rPr>
              <w:t>Nu au existat cereri</w:t>
            </w:r>
            <w:r w:rsidR="002A1A2B">
              <w:rPr>
                <w:b w:val="0"/>
                <w:sz w:val="22"/>
                <w:szCs w:val="22"/>
              </w:rPr>
              <w:t>.</w:t>
            </w:r>
          </w:p>
        </w:tc>
        <w:tc>
          <w:tcPr>
            <w:tcW w:w="3239" w:type="dxa"/>
            <w:shd w:val="clear" w:color="auto" w:fill="auto"/>
          </w:tcPr>
          <w:p w14:paraId="5FBBBB9F" w14:textId="77777777" w:rsidR="009627E3" w:rsidRPr="00D2384B" w:rsidRDefault="009627E3" w:rsidP="00995BA8">
            <w:pPr>
              <w:pStyle w:val="BodyText"/>
              <w:rPr>
                <w:b w:val="0"/>
                <w:color w:val="31849B" w:themeColor="accent5" w:themeShade="BF"/>
                <w:sz w:val="22"/>
                <w:szCs w:val="22"/>
              </w:rPr>
            </w:pPr>
          </w:p>
        </w:tc>
        <w:tc>
          <w:tcPr>
            <w:tcW w:w="3420" w:type="dxa"/>
            <w:shd w:val="clear" w:color="auto" w:fill="auto"/>
          </w:tcPr>
          <w:p w14:paraId="40199E66" w14:textId="1475EE5F" w:rsidR="009627E3" w:rsidRPr="00D2384B" w:rsidRDefault="00D2423C" w:rsidP="00D2423C">
            <w:pPr>
              <w:pStyle w:val="BodyText"/>
              <w:jc w:val="left"/>
              <w:rPr>
                <w:b w:val="0"/>
                <w:color w:val="31849B" w:themeColor="accent5" w:themeShade="BF"/>
                <w:sz w:val="22"/>
                <w:szCs w:val="22"/>
              </w:rPr>
            </w:pPr>
            <w:r w:rsidRPr="00D2423C">
              <w:rPr>
                <w:b w:val="0"/>
                <w:sz w:val="22"/>
                <w:szCs w:val="22"/>
              </w:rPr>
              <w:t>Atât persoanele fizice, cât și instituțiile nespecializate sunt foarte reticente în a demara procesul de clasare, considerând clasarea ca pe o atingere adusă dreptului de proprietate.</w:t>
            </w:r>
          </w:p>
        </w:tc>
      </w:tr>
      <w:tr w:rsidR="009627E3" w:rsidRPr="00D2384B" w14:paraId="58554D54" w14:textId="77777777" w:rsidTr="00AB61FC">
        <w:tc>
          <w:tcPr>
            <w:tcW w:w="641" w:type="dxa"/>
            <w:vMerge/>
            <w:shd w:val="clear" w:color="auto" w:fill="auto"/>
            <w:vAlign w:val="center"/>
          </w:tcPr>
          <w:p w14:paraId="420E212A" w14:textId="77777777" w:rsidR="009627E3" w:rsidRPr="00D2384B" w:rsidRDefault="009627E3" w:rsidP="00FA5A3E">
            <w:pPr>
              <w:pStyle w:val="BodyText"/>
              <w:rPr>
                <w:sz w:val="22"/>
                <w:szCs w:val="22"/>
              </w:rPr>
            </w:pPr>
          </w:p>
        </w:tc>
        <w:tc>
          <w:tcPr>
            <w:tcW w:w="3011" w:type="dxa"/>
            <w:gridSpan w:val="2"/>
            <w:vMerge/>
            <w:shd w:val="clear" w:color="auto" w:fill="auto"/>
          </w:tcPr>
          <w:p w14:paraId="331B1F7A" w14:textId="77777777" w:rsidR="009627E3" w:rsidRPr="00D2384B" w:rsidRDefault="009627E3" w:rsidP="00995BA8">
            <w:pPr>
              <w:pStyle w:val="BodyText"/>
              <w:rPr>
                <w:b w:val="0"/>
                <w:sz w:val="22"/>
                <w:szCs w:val="22"/>
                <w:highlight w:val="green"/>
              </w:rPr>
            </w:pPr>
          </w:p>
        </w:tc>
        <w:tc>
          <w:tcPr>
            <w:tcW w:w="11216" w:type="dxa"/>
            <w:gridSpan w:val="4"/>
            <w:shd w:val="clear" w:color="auto" w:fill="auto"/>
          </w:tcPr>
          <w:p w14:paraId="32934F48" w14:textId="77777777" w:rsidR="009627E3" w:rsidRPr="0056746F" w:rsidRDefault="009627E3" w:rsidP="00B6738E">
            <w:pPr>
              <w:pStyle w:val="BodyText"/>
              <w:spacing w:before="120" w:after="120"/>
              <w:rPr>
                <w:sz w:val="22"/>
                <w:szCs w:val="22"/>
                <w:u w:val="single"/>
              </w:rPr>
            </w:pPr>
            <w:r w:rsidRPr="0056746F">
              <w:rPr>
                <w:sz w:val="22"/>
                <w:szCs w:val="22"/>
                <w:u w:val="single"/>
              </w:rPr>
              <w:t>36. Inregistrari in baza de date teritoriala de evidenta a bunurilor culturale clasate .</w:t>
            </w:r>
          </w:p>
        </w:tc>
      </w:tr>
      <w:tr w:rsidR="009627E3" w:rsidRPr="00D2384B" w14:paraId="03DDE33A" w14:textId="77777777" w:rsidTr="00925086">
        <w:tc>
          <w:tcPr>
            <w:tcW w:w="641" w:type="dxa"/>
            <w:vMerge/>
            <w:shd w:val="clear" w:color="auto" w:fill="auto"/>
            <w:vAlign w:val="center"/>
          </w:tcPr>
          <w:p w14:paraId="5B8476FE" w14:textId="77777777" w:rsidR="009627E3" w:rsidRPr="00D2384B" w:rsidRDefault="009627E3" w:rsidP="00FA5A3E">
            <w:pPr>
              <w:pStyle w:val="BodyText"/>
              <w:rPr>
                <w:sz w:val="22"/>
                <w:szCs w:val="22"/>
              </w:rPr>
            </w:pPr>
          </w:p>
        </w:tc>
        <w:tc>
          <w:tcPr>
            <w:tcW w:w="3011" w:type="dxa"/>
            <w:gridSpan w:val="2"/>
            <w:vMerge/>
            <w:shd w:val="clear" w:color="auto" w:fill="auto"/>
          </w:tcPr>
          <w:p w14:paraId="03D5C232" w14:textId="77777777" w:rsidR="009627E3" w:rsidRPr="00D2384B" w:rsidRDefault="009627E3" w:rsidP="00995BA8">
            <w:pPr>
              <w:pStyle w:val="BodyText"/>
              <w:rPr>
                <w:b w:val="0"/>
                <w:sz w:val="22"/>
                <w:szCs w:val="22"/>
                <w:highlight w:val="green"/>
              </w:rPr>
            </w:pPr>
          </w:p>
        </w:tc>
        <w:tc>
          <w:tcPr>
            <w:tcW w:w="4557" w:type="dxa"/>
            <w:gridSpan w:val="2"/>
            <w:shd w:val="clear" w:color="auto" w:fill="auto"/>
          </w:tcPr>
          <w:p w14:paraId="3A87BC6D" w14:textId="39ABA42F" w:rsidR="009627E3" w:rsidRPr="00D2384B" w:rsidRDefault="00374D2F" w:rsidP="00D95997">
            <w:pPr>
              <w:pStyle w:val="BodyText"/>
              <w:jc w:val="left"/>
              <w:rPr>
                <w:b w:val="0"/>
                <w:color w:val="31849B" w:themeColor="accent5" w:themeShade="BF"/>
                <w:sz w:val="22"/>
                <w:szCs w:val="22"/>
              </w:rPr>
            </w:pPr>
            <w:r>
              <w:rPr>
                <w:b w:val="0"/>
                <w:sz w:val="22"/>
                <w:szCs w:val="22"/>
              </w:rPr>
              <w:t>101</w:t>
            </w:r>
            <w:r w:rsidR="00D95997" w:rsidRPr="00D95997">
              <w:rPr>
                <w:b w:val="0"/>
                <w:sz w:val="22"/>
                <w:szCs w:val="22"/>
              </w:rPr>
              <w:t xml:space="preserve"> înregistrări</w:t>
            </w:r>
            <w:r>
              <w:rPr>
                <w:b w:val="0"/>
                <w:sz w:val="22"/>
                <w:szCs w:val="22"/>
              </w:rPr>
              <w:t xml:space="preserve"> (6 ordine de clasare)</w:t>
            </w:r>
          </w:p>
        </w:tc>
        <w:tc>
          <w:tcPr>
            <w:tcW w:w="3239" w:type="dxa"/>
            <w:shd w:val="clear" w:color="auto" w:fill="auto"/>
          </w:tcPr>
          <w:p w14:paraId="04546749" w14:textId="73DB7AC9" w:rsidR="001C01B3" w:rsidRPr="00400459" w:rsidRDefault="001C01B3" w:rsidP="00400459">
            <w:pPr>
              <w:pStyle w:val="BodyText"/>
              <w:jc w:val="left"/>
              <w:rPr>
                <w:b w:val="0"/>
                <w:sz w:val="22"/>
                <w:szCs w:val="22"/>
              </w:rPr>
            </w:pPr>
            <w:r w:rsidRPr="00400459">
              <w:rPr>
                <w:b w:val="0"/>
                <w:sz w:val="22"/>
                <w:szCs w:val="22"/>
              </w:rPr>
              <w:t xml:space="preserve"> </w:t>
            </w:r>
          </w:p>
        </w:tc>
        <w:tc>
          <w:tcPr>
            <w:tcW w:w="3420" w:type="dxa"/>
            <w:shd w:val="clear" w:color="auto" w:fill="auto"/>
          </w:tcPr>
          <w:p w14:paraId="350B0C26" w14:textId="7883B56F" w:rsidR="009627E3" w:rsidRPr="00D2384B" w:rsidRDefault="00D5066D" w:rsidP="00D5066D">
            <w:pPr>
              <w:pStyle w:val="BodyText"/>
              <w:jc w:val="left"/>
              <w:rPr>
                <w:b w:val="0"/>
                <w:color w:val="31849B" w:themeColor="accent5" w:themeShade="BF"/>
                <w:sz w:val="22"/>
                <w:szCs w:val="22"/>
              </w:rPr>
            </w:pPr>
            <w:r w:rsidRPr="00D5066D">
              <w:rPr>
                <w:b w:val="0"/>
                <w:sz w:val="22"/>
                <w:szCs w:val="22"/>
              </w:rPr>
              <w:t>Înregistrările în baza de date teritorială se fac pornind de la site-ul cimec.ro, deoarece DPC nu a trimis niciodată la serviciile deconcentrate ordinele de clasare. Pe site-ul cimec.ro, decalajul între data emiterii ordinului și data postării lui este în medie de un an, dar uneori chiar mai mult.</w:t>
            </w:r>
          </w:p>
        </w:tc>
      </w:tr>
      <w:tr w:rsidR="009627E3" w:rsidRPr="00D2384B" w14:paraId="48C5EC60" w14:textId="77777777" w:rsidTr="00AB61FC">
        <w:tc>
          <w:tcPr>
            <w:tcW w:w="641" w:type="dxa"/>
            <w:vMerge/>
            <w:shd w:val="clear" w:color="auto" w:fill="auto"/>
            <w:vAlign w:val="center"/>
          </w:tcPr>
          <w:p w14:paraId="7262DE3E" w14:textId="77777777" w:rsidR="009627E3" w:rsidRPr="00D2384B" w:rsidRDefault="009627E3" w:rsidP="00FA5A3E">
            <w:pPr>
              <w:pStyle w:val="BodyText"/>
              <w:rPr>
                <w:sz w:val="22"/>
                <w:szCs w:val="22"/>
              </w:rPr>
            </w:pPr>
          </w:p>
        </w:tc>
        <w:tc>
          <w:tcPr>
            <w:tcW w:w="3011" w:type="dxa"/>
            <w:gridSpan w:val="2"/>
            <w:vMerge/>
            <w:shd w:val="clear" w:color="auto" w:fill="auto"/>
          </w:tcPr>
          <w:p w14:paraId="55F4D6E0" w14:textId="77777777" w:rsidR="009627E3" w:rsidRPr="00D2384B" w:rsidRDefault="009627E3" w:rsidP="00995BA8">
            <w:pPr>
              <w:pStyle w:val="BodyText"/>
              <w:rPr>
                <w:b w:val="0"/>
                <w:sz w:val="22"/>
                <w:szCs w:val="22"/>
                <w:highlight w:val="green"/>
              </w:rPr>
            </w:pPr>
          </w:p>
        </w:tc>
        <w:tc>
          <w:tcPr>
            <w:tcW w:w="11216" w:type="dxa"/>
            <w:gridSpan w:val="4"/>
            <w:shd w:val="clear" w:color="auto" w:fill="auto"/>
          </w:tcPr>
          <w:p w14:paraId="2CE42E03" w14:textId="77777777" w:rsidR="009627E3" w:rsidRPr="0056746F" w:rsidRDefault="009627E3" w:rsidP="00B6738E">
            <w:pPr>
              <w:pStyle w:val="BodyText"/>
              <w:spacing w:before="120" w:after="120"/>
              <w:rPr>
                <w:sz w:val="22"/>
                <w:szCs w:val="22"/>
                <w:u w:val="single"/>
              </w:rPr>
            </w:pPr>
            <w:r w:rsidRPr="0056746F">
              <w:rPr>
                <w:sz w:val="22"/>
                <w:szCs w:val="22"/>
                <w:u w:val="single"/>
              </w:rPr>
              <w:t xml:space="preserve">37. Instiintari asupra intentiei de schimbare a  detinatorului/detinatorilor bunului/bunurilor culturale clasate prin comercializare, donatie, succesiune gestionate inregistrate </w:t>
            </w:r>
          </w:p>
        </w:tc>
      </w:tr>
      <w:tr w:rsidR="009627E3" w:rsidRPr="00D2384B" w14:paraId="1FCAC300" w14:textId="77777777" w:rsidTr="00925086">
        <w:tc>
          <w:tcPr>
            <w:tcW w:w="641" w:type="dxa"/>
            <w:vMerge/>
            <w:shd w:val="clear" w:color="auto" w:fill="auto"/>
            <w:vAlign w:val="center"/>
          </w:tcPr>
          <w:p w14:paraId="6C09FD0F" w14:textId="77777777" w:rsidR="009627E3" w:rsidRPr="00D2384B" w:rsidRDefault="009627E3" w:rsidP="00FA5A3E">
            <w:pPr>
              <w:pStyle w:val="BodyText"/>
              <w:rPr>
                <w:sz w:val="22"/>
                <w:szCs w:val="22"/>
              </w:rPr>
            </w:pPr>
          </w:p>
        </w:tc>
        <w:tc>
          <w:tcPr>
            <w:tcW w:w="3011" w:type="dxa"/>
            <w:gridSpan w:val="2"/>
            <w:vMerge/>
            <w:shd w:val="clear" w:color="auto" w:fill="auto"/>
          </w:tcPr>
          <w:p w14:paraId="563E0EA6" w14:textId="77777777" w:rsidR="009627E3" w:rsidRPr="00D2384B" w:rsidRDefault="009627E3" w:rsidP="00995BA8">
            <w:pPr>
              <w:pStyle w:val="BodyText"/>
              <w:rPr>
                <w:b w:val="0"/>
                <w:sz w:val="22"/>
                <w:szCs w:val="22"/>
                <w:highlight w:val="green"/>
              </w:rPr>
            </w:pPr>
          </w:p>
        </w:tc>
        <w:tc>
          <w:tcPr>
            <w:tcW w:w="4557" w:type="dxa"/>
            <w:gridSpan w:val="2"/>
            <w:shd w:val="clear" w:color="auto" w:fill="auto"/>
          </w:tcPr>
          <w:p w14:paraId="25C4ED38" w14:textId="75383A44" w:rsidR="009627E3" w:rsidRPr="00D2384B" w:rsidRDefault="004648C8" w:rsidP="004648C8">
            <w:pPr>
              <w:pStyle w:val="BodyText"/>
              <w:jc w:val="left"/>
              <w:rPr>
                <w:b w:val="0"/>
                <w:color w:val="31849B" w:themeColor="accent5" w:themeShade="BF"/>
                <w:sz w:val="22"/>
                <w:szCs w:val="22"/>
              </w:rPr>
            </w:pPr>
            <w:r w:rsidRPr="004648C8">
              <w:rPr>
                <w:b w:val="0"/>
                <w:sz w:val="22"/>
                <w:szCs w:val="22"/>
              </w:rPr>
              <w:t>Nu a</w:t>
            </w:r>
            <w:r>
              <w:rPr>
                <w:b w:val="0"/>
                <w:sz w:val="22"/>
                <w:szCs w:val="22"/>
              </w:rPr>
              <w:t>u existat</w:t>
            </w:r>
            <w:r w:rsidR="00400459">
              <w:rPr>
                <w:b w:val="0"/>
                <w:sz w:val="22"/>
                <w:szCs w:val="22"/>
              </w:rPr>
              <w:t>.</w:t>
            </w:r>
          </w:p>
        </w:tc>
        <w:tc>
          <w:tcPr>
            <w:tcW w:w="3239" w:type="dxa"/>
            <w:shd w:val="clear" w:color="auto" w:fill="auto"/>
          </w:tcPr>
          <w:p w14:paraId="0ECD3AF0" w14:textId="77777777" w:rsidR="009627E3" w:rsidRPr="00D2384B" w:rsidRDefault="009627E3" w:rsidP="00995BA8">
            <w:pPr>
              <w:pStyle w:val="BodyText"/>
              <w:rPr>
                <w:b w:val="0"/>
                <w:color w:val="31849B" w:themeColor="accent5" w:themeShade="BF"/>
                <w:sz w:val="22"/>
                <w:szCs w:val="22"/>
              </w:rPr>
            </w:pPr>
          </w:p>
        </w:tc>
        <w:tc>
          <w:tcPr>
            <w:tcW w:w="3420" w:type="dxa"/>
            <w:shd w:val="clear" w:color="auto" w:fill="auto"/>
          </w:tcPr>
          <w:p w14:paraId="725AC880" w14:textId="32714E12" w:rsidR="009627E3" w:rsidRPr="00D2384B" w:rsidRDefault="009627E3" w:rsidP="00995BA8">
            <w:pPr>
              <w:pStyle w:val="BodyText"/>
              <w:rPr>
                <w:b w:val="0"/>
                <w:sz w:val="22"/>
                <w:szCs w:val="22"/>
              </w:rPr>
            </w:pPr>
          </w:p>
        </w:tc>
      </w:tr>
      <w:tr w:rsidR="009627E3" w:rsidRPr="00D2384B" w14:paraId="7292C1AD" w14:textId="77777777" w:rsidTr="00AB61FC">
        <w:tc>
          <w:tcPr>
            <w:tcW w:w="641" w:type="dxa"/>
            <w:vMerge/>
            <w:shd w:val="clear" w:color="auto" w:fill="auto"/>
            <w:vAlign w:val="center"/>
          </w:tcPr>
          <w:p w14:paraId="40A78B13" w14:textId="77777777" w:rsidR="009627E3" w:rsidRPr="00D2384B" w:rsidRDefault="009627E3" w:rsidP="00FA5A3E">
            <w:pPr>
              <w:pStyle w:val="BodyText"/>
              <w:rPr>
                <w:sz w:val="22"/>
                <w:szCs w:val="22"/>
              </w:rPr>
            </w:pPr>
          </w:p>
        </w:tc>
        <w:tc>
          <w:tcPr>
            <w:tcW w:w="3011" w:type="dxa"/>
            <w:gridSpan w:val="2"/>
            <w:vMerge/>
            <w:shd w:val="clear" w:color="auto" w:fill="auto"/>
          </w:tcPr>
          <w:p w14:paraId="768F3AF4" w14:textId="77777777" w:rsidR="009627E3" w:rsidRPr="00D2384B" w:rsidRDefault="009627E3" w:rsidP="00995BA8">
            <w:pPr>
              <w:pStyle w:val="BodyText"/>
              <w:rPr>
                <w:b w:val="0"/>
                <w:sz w:val="22"/>
                <w:szCs w:val="22"/>
                <w:highlight w:val="green"/>
              </w:rPr>
            </w:pPr>
          </w:p>
        </w:tc>
        <w:tc>
          <w:tcPr>
            <w:tcW w:w="11216" w:type="dxa"/>
            <w:gridSpan w:val="4"/>
            <w:shd w:val="clear" w:color="auto" w:fill="auto"/>
          </w:tcPr>
          <w:p w14:paraId="6FD5A7C9" w14:textId="77777777" w:rsidR="009627E3" w:rsidRPr="0056746F" w:rsidRDefault="009627E3" w:rsidP="00B6738E">
            <w:pPr>
              <w:pStyle w:val="BodyText"/>
              <w:spacing w:before="120" w:after="120"/>
              <w:rPr>
                <w:color w:val="31849B" w:themeColor="accent5" w:themeShade="BF"/>
                <w:sz w:val="22"/>
                <w:szCs w:val="22"/>
                <w:u w:val="single"/>
              </w:rPr>
            </w:pPr>
            <w:r w:rsidRPr="0056746F">
              <w:rPr>
                <w:sz w:val="22"/>
                <w:szCs w:val="22"/>
                <w:u w:val="single"/>
              </w:rPr>
              <w:t>38. Gestionarea de situatii in care sunt privatizate companii nationale, societati nationale, societati cu capital integral ori majoritar de stat detinatoare de bunuri culturale mobile proprietate publica</w:t>
            </w:r>
            <w:r w:rsidRPr="0056746F">
              <w:rPr>
                <w:color w:val="31849B" w:themeColor="accent5" w:themeShade="BF"/>
                <w:sz w:val="22"/>
                <w:szCs w:val="22"/>
                <w:u w:val="single"/>
              </w:rPr>
              <w:t xml:space="preserve"> </w:t>
            </w:r>
          </w:p>
        </w:tc>
      </w:tr>
      <w:tr w:rsidR="009627E3" w:rsidRPr="00D2384B" w14:paraId="4C862BB3" w14:textId="77777777" w:rsidTr="00925086">
        <w:tc>
          <w:tcPr>
            <w:tcW w:w="641" w:type="dxa"/>
            <w:vMerge/>
            <w:shd w:val="clear" w:color="auto" w:fill="auto"/>
            <w:vAlign w:val="center"/>
          </w:tcPr>
          <w:p w14:paraId="031D0D33" w14:textId="77777777" w:rsidR="009627E3" w:rsidRPr="00D2384B" w:rsidRDefault="009627E3" w:rsidP="00FA5A3E">
            <w:pPr>
              <w:pStyle w:val="BodyText"/>
              <w:rPr>
                <w:sz w:val="22"/>
                <w:szCs w:val="22"/>
              </w:rPr>
            </w:pPr>
          </w:p>
        </w:tc>
        <w:tc>
          <w:tcPr>
            <w:tcW w:w="3011" w:type="dxa"/>
            <w:gridSpan w:val="2"/>
            <w:vMerge/>
            <w:shd w:val="clear" w:color="auto" w:fill="auto"/>
          </w:tcPr>
          <w:p w14:paraId="0C90210B" w14:textId="77777777" w:rsidR="009627E3" w:rsidRPr="00D2384B" w:rsidRDefault="009627E3" w:rsidP="00995BA8">
            <w:pPr>
              <w:pStyle w:val="BodyText"/>
              <w:rPr>
                <w:b w:val="0"/>
                <w:sz w:val="22"/>
                <w:szCs w:val="22"/>
                <w:highlight w:val="green"/>
              </w:rPr>
            </w:pPr>
          </w:p>
        </w:tc>
        <w:tc>
          <w:tcPr>
            <w:tcW w:w="4557" w:type="dxa"/>
            <w:gridSpan w:val="2"/>
            <w:shd w:val="clear" w:color="auto" w:fill="auto"/>
          </w:tcPr>
          <w:p w14:paraId="1050495D" w14:textId="1D2981EE" w:rsidR="009627E3" w:rsidRPr="00D2384B" w:rsidRDefault="004648C8" w:rsidP="004648C8">
            <w:pPr>
              <w:pStyle w:val="BodyText"/>
              <w:jc w:val="left"/>
              <w:rPr>
                <w:b w:val="0"/>
                <w:color w:val="31849B" w:themeColor="accent5" w:themeShade="BF"/>
                <w:sz w:val="22"/>
                <w:szCs w:val="22"/>
              </w:rPr>
            </w:pPr>
            <w:r w:rsidRPr="00F86BD6">
              <w:rPr>
                <w:b w:val="0"/>
                <w:sz w:val="22"/>
                <w:szCs w:val="22"/>
              </w:rPr>
              <w:t>Nu au existat privatizări</w:t>
            </w:r>
            <w:r w:rsidR="00400459">
              <w:rPr>
                <w:b w:val="0"/>
                <w:sz w:val="22"/>
                <w:szCs w:val="22"/>
              </w:rPr>
              <w:t>.</w:t>
            </w:r>
          </w:p>
        </w:tc>
        <w:tc>
          <w:tcPr>
            <w:tcW w:w="3239" w:type="dxa"/>
            <w:shd w:val="clear" w:color="auto" w:fill="auto"/>
          </w:tcPr>
          <w:p w14:paraId="731B3F40" w14:textId="77777777" w:rsidR="009627E3" w:rsidRPr="00D2384B" w:rsidRDefault="009627E3" w:rsidP="00995BA8">
            <w:pPr>
              <w:pStyle w:val="BodyText"/>
              <w:rPr>
                <w:b w:val="0"/>
                <w:color w:val="31849B" w:themeColor="accent5" w:themeShade="BF"/>
                <w:sz w:val="22"/>
                <w:szCs w:val="22"/>
              </w:rPr>
            </w:pPr>
          </w:p>
        </w:tc>
        <w:tc>
          <w:tcPr>
            <w:tcW w:w="3420" w:type="dxa"/>
            <w:shd w:val="clear" w:color="auto" w:fill="auto"/>
          </w:tcPr>
          <w:p w14:paraId="77568055" w14:textId="5C6A4DD1" w:rsidR="009627E3" w:rsidRPr="00D2384B" w:rsidRDefault="004648C8" w:rsidP="004648C8">
            <w:pPr>
              <w:pStyle w:val="BodyText"/>
              <w:jc w:val="left"/>
              <w:rPr>
                <w:b w:val="0"/>
                <w:color w:val="31849B" w:themeColor="accent5" w:themeShade="BF"/>
                <w:sz w:val="22"/>
                <w:szCs w:val="22"/>
              </w:rPr>
            </w:pPr>
            <w:r>
              <w:rPr>
                <w:b w:val="0"/>
                <w:sz w:val="22"/>
                <w:szCs w:val="22"/>
              </w:rPr>
              <w:t>Toate bunurile clasate din județ sunt deținute de muzee</w:t>
            </w:r>
            <w:r w:rsidR="00400459">
              <w:rPr>
                <w:b w:val="0"/>
                <w:sz w:val="22"/>
                <w:szCs w:val="22"/>
              </w:rPr>
              <w:t>.</w:t>
            </w:r>
          </w:p>
        </w:tc>
      </w:tr>
      <w:tr w:rsidR="009627E3" w:rsidRPr="00D2384B" w14:paraId="4328C270" w14:textId="77777777" w:rsidTr="00AB61FC">
        <w:tc>
          <w:tcPr>
            <w:tcW w:w="641" w:type="dxa"/>
            <w:vMerge/>
            <w:shd w:val="clear" w:color="auto" w:fill="auto"/>
            <w:vAlign w:val="center"/>
          </w:tcPr>
          <w:p w14:paraId="52473E61" w14:textId="77777777" w:rsidR="009627E3" w:rsidRPr="00D2384B" w:rsidRDefault="009627E3" w:rsidP="00FA5A3E">
            <w:pPr>
              <w:pStyle w:val="BodyText"/>
              <w:rPr>
                <w:sz w:val="22"/>
                <w:szCs w:val="22"/>
              </w:rPr>
            </w:pPr>
          </w:p>
        </w:tc>
        <w:tc>
          <w:tcPr>
            <w:tcW w:w="3011" w:type="dxa"/>
            <w:gridSpan w:val="2"/>
            <w:vMerge/>
            <w:shd w:val="clear" w:color="auto" w:fill="auto"/>
          </w:tcPr>
          <w:p w14:paraId="1230EC9A" w14:textId="77777777" w:rsidR="009627E3" w:rsidRPr="00D2384B" w:rsidRDefault="009627E3" w:rsidP="00995BA8">
            <w:pPr>
              <w:pStyle w:val="BodyText"/>
              <w:rPr>
                <w:b w:val="0"/>
                <w:sz w:val="22"/>
                <w:szCs w:val="22"/>
                <w:highlight w:val="green"/>
              </w:rPr>
            </w:pPr>
          </w:p>
        </w:tc>
        <w:tc>
          <w:tcPr>
            <w:tcW w:w="11216" w:type="dxa"/>
            <w:gridSpan w:val="4"/>
            <w:shd w:val="clear" w:color="auto" w:fill="auto"/>
          </w:tcPr>
          <w:p w14:paraId="79F18FDB" w14:textId="77777777" w:rsidR="009627E3" w:rsidRPr="0056746F" w:rsidRDefault="009627E3" w:rsidP="003E75BA">
            <w:pPr>
              <w:pStyle w:val="BodyText"/>
              <w:spacing w:before="120" w:after="120"/>
              <w:rPr>
                <w:sz w:val="22"/>
                <w:szCs w:val="22"/>
                <w:u w:val="single"/>
              </w:rPr>
            </w:pPr>
            <w:r w:rsidRPr="0056746F">
              <w:rPr>
                <w:sz w:val="22"/>
                <w:szCs w:val="22"/>
                <w:u w:val="single"/>
              </w:rPr>
              <w:t>39. Monitorizarea starii de conservare si de securitate a bunurilor culturale mobile clasate</w:t>
            </w:r>
          </w:p>
        </w:tc>
      </w:tr>
      <w:tr w:rsidR="009627E3" w:rsidRPr="00D2384B" w14:paraId="7EBED463" w14:textId="77777777" w:rsidTr="00741717">
        <w:tc>
          <w:tcPr>
            <w:tcW w:w="641" w:type="dxa"/>
            <w:vMerge/>
            <w:shd w:val="clear" w:color="auto" w:fill="auto"/>
            <w:vAlign w:val="center"/>
          </w:tcPr>
          <w:p w14:paraId="0DB82286" w14:textId="77777777" w:rsidR="009627E3" w:rsidRPr="00D2384B" w:rsidRDefault="009627E3" w:rsidP="00741717">
            <w:pPr>
              <w:pStyle w:val="BodyText"/>
              <w:rPr>
                <w:sz w:val="22"/>
                <w:szCs w:val="22"/>
              </w:rPr>
            </w:pPr>
          </w:p>
        </w:tc>
        <w:tc>
          <w:tcPr>
            <w:tcW w:w="3011" w:type="dxa"/>
            <w:gridSpan w:val="2"/>
            <w:vMerge/>
            <w:shd w:val="clear" w:color="auto" w:fill="auto"/>
          </w:tcPr>
          <w:p w14:paraId="6C112E5E" w14:textId="77777777" w:rsidR="009627E3" w:rsidRPr="00D2384B" w:rsidRDefault="009627E3" w:rsidP="00741717">
            <w:pPr>
              <w:pStyle w:val="BodyText"/>
              <w:rPr>
                <w:b w:val="0"/>
                <w:sz w:val="22"/>
                <w:szCs w:val="22"/>
                <w:highlight w:val="green"/>
              </w:rPr>
            </w:pPr>
          </w:p>
        </w:tc>
        <w:tc>
          <w:tcPr>
            <w:tcW w:w="4557" w:type="dxa"/>
            <w:gridSpan w:val="2"/>
            <w:shd w:val="clear" w:color="auto" w:fill="auto"/>
          </w:tcPr>
          <w:p w14:paraId="6A2CB51F" w14:textId="3D98A308" w:rsidR="009627E3" w:rsidRPr="00D2384B" w:rsidRDefault="00374D2F" w:rsidP="004648C8">
            <w:pPr>
              <w:pStyle w:val="BodyText"/>
              <w:jc w:val="left"/>
              <w:rPr>
                <w:b w:val="0"/>
                <w:color w:val="31849B" w:themeColor="accent5" w:themeShade="BF"/>
                <w:sz w:val="22"/>
                <w:szCs w:val="22"/>
              </w:rPr>
            </w:pPr>
            <w:r>
              <w:rPr>
                <w:b w:val="0"/>
                <w:sz w:val="22"/>
                <w:szCs w:val="22"/>
              </w:rPr>
              <w:t>7</w:t>
            </w:r>
            <w:r w:rsidR="00AF43CA">
              <w:rPr>
                <w:b w:val="0"/>
                <w:sz w:val="22"/>
                <w:szCs w:val="22"/>
              </w:rPr>
              <w:t>4</w:t>
            </w:r>
            <w:r w:rsidR="005F061D">
              <w:rPr>
                <w:b w:val="0"/>
                <w:sz w:val="22"/>
                <w:szCs w:val="22"/>
              </w:rPr>
              <w:t xml:space="preserve"> de bunuri culturale mobile clasate au fost monitorizate din punct de vedere al stării de conservare</w:t>
            </w:r>
            <w:r w:rsidR="00400459">
              <w:rPr>
                <w:b w:val="0"/>
                <w:sz w:val="22"/>
                <w:szCs w:val="22"/>
              </w:rPr>
              <w:t>.</w:t>
            </w:r>
          </w:p>
        </w:tc>
        <w:tc>
          <w:tcPr>
            <w:tcW w:w="3239" w:type="dxa"/>
            <w:shd w:val="clear" w:color="auto" w:fill="auto"/>
          </w:tcPr>
          <w:p w14:paraId="502D5288" w14:textId="77777777" w:rsidR="009627E3" w:rsidRPr="00D2384B" w:rsidRDefault="009627E3" w:rsidP="00741717">
            <w:pPr>
              <w:pStyle w:val="BodyText"/>
              <w:rPr>
                <w:b w:val="0"/>
                <w:color w:val="31849B" w:themeColor="accent5" w:themeShade="BF"/>
                <w:sz w:val="22"/>
                <w:szCs w:val="22"/>
              </w:rPr>
            </w:pPr>
          </w:p>
        </w:tc>
        <w:tc>
          <w:tcPr>
            <w:tcW w:w="3420" w:type="dxa"/>
            <w:shd w:val="clear" w:color="auto" w:fill="auto"/>
          </w:tcPr>
          <w:p w14:paraId="75C4174D" w14:textId="77777777" w:rsidR="009627E3" w:rsidRPr="00D2384B" w:rsidRDefault="009627E3" w:rsidP="00A35A36">
            <w:pPr>
              <w:pStyle w:val="BodyText"/>
              <w:jc w:val="left"/>
              <w:rPr>
                <w:b w:val="0"/>
                <w:color w:val="31849B" w:themeColor="accent5" w:themeShade="BF"/>
                <w:sz w:val="22"/>
                <w:szCs w:val="22"/>
              </w:rPr>
            </w:pPr>
          </w:p>
        </w:tc>
      </w:tr>
      <w:tr w:rsidR="009627E3" w:rsidRPr="00D2384B" w14:paraId="015BAAC0" w14:textId="77777777" w:rsidTr="00AB61FC">
        <w:tc>
          <w:tcPr>
            <w:tcW w:w="641" w:type="dxa"/>
            <w:vMerge/>
            <w:shd w:val="clear" w:color="auto" w:fill="auto"/>
            <w:vAlign w:val="center"/>
          </w:tcPr>
          <w:p w14:paraId="79E6DE0F" w14:textId="77777777" w:rsidR="009627E3" w:rsidRPr="00D2384B" w:rsidRDefault="009627E3" w:rsidP="00741717">
            <w:pPr>
              <w:pStyle w:val="BodyText"/>
              <w:rPr>
                <w:sz w:val="22"/>
                <w:szCs w:val="22"/>
              </w:rPr>
            </w:pPr>
          </w:p>
        </w:tc>
        <w:tc>
          <w:tcPr>
            <w:tcW w:w="3011" w:type="dxa"/>
            <w:gridSpan w:val="2"/>
            <w:vMerge/>
            <w:shd w:val="clear" w:color="auto" w:fill="auto"/>
          </w:tcPr>
          <w:p w14:paraId="28E1EEA5" w14:textId="77777777" w:rsidR="009627E3" w:rsidRPr="00D2384B" w:rsidRDefault="009627E3" w:rsidP="00741717">
            <w:pPr>
              <w:pStyle w:val="BodyText"/>
              <w:rPr>
                <w:b w:val="0"/>
                <w:sz w:val="22"/>
                <w:szCs w:val="22"/>
                <w:highlight w:val="green"/>
              </w:rPr>
            </w:pPr>
          </w:p>
        </w:tc>
        <w:tc>
          <w:tcPr>
            <w:tcW w:w="11216" w:type="dxa"/>
            <w:gridSpan w:val="4"/>
            <w:shd w:val="clear" w:color="auto" w:fill="auto"/>
          </w:tcPr>
          <w:p w14:paraId="7E8CF9E4" w14:textId="77777777" w:rsidR="009627E3" w:rsidRPr="0056746F" w:rsidRDefault="009627E3" w:rsidP="00B6738E">
            <w:pPr>
              <w:pStyle w:val="BodyText"/>
              <w:spacing w:before="120" w:after="120"/>
              <w:rPr>
                <w:sz w:val="22"/>
                <w:szCs w:val="22"/>
                <w:u w:val="single"/>
              </w:rPr>
            </w:pPr>
            <w:r w:rsidRPr="0056746F">
              <w:rPr>
                <w:sz w:val="22"/>
                <w:szCs w:val="22"/>
                <w:u w:val="single"/>
              </w:rPr>
              <w:t>40. Propuneri de restaurare a bunurilor mobile clasate in tezaur aflate in institutii nespecializate/persoane particulare.</w:t>
            </w:r>
          </w:p>
        </w:tc>
      </w:tr>
      <w:tr w:rsidR="009627E3" w:rsidRPr="00D2384B" w14:paraId="4F9B8BFD" w14:textId="77777777" w:rsidTr="00925086">
        <w:tc>
          <w:tcPr>
            <w:tcW w:w="641" w:type="dxa"/>
            <w:vMerge/>
            <w:shd w:val="clear" w:color="auto" w:fill="auto"/>
            <w:vAlign w:val="center"/>
          </w:tcPr>
          <w:p w14:paraId="34B2323C" w14:textId="77777777" w:rsidR="009627E3" w:rsidRPr="00D2384B" w:rsidRDefault="009627E3" w:rsidP="00FA5A3E">
            <w:pPr>
              <w:pStyle w:val="BodyText"/>
              <w:rPr>
                <w:sz w:val="22"/>
                <w:szCs w:val="22"/>
              </w:rPr>
            </w:pPr>
          </w:p>
        </w:tc>
        <w:tc>
          <w:tcPr>
            <w:tcW w:w="3011" w:type="dxa"/>
            <w:gridSpan w:val="2"/>
            <w:vMerge/>
            <w:shd w:val="clear" w:color="auto" w:fill="auto"/>
          </w:tcPr>
          <w:p w14:paraId="333E0143" w14:textId="77777777" w:rsidR="009627E3" w:rsidRPr="00D2384B" w:rsidRDefault="009627E3" w:rsidP="00995BA8">
            <w:pPr>
              <w:pStyle w:val="BodyText"/>
              <w:rPr>
                <w:b w:val="0"/>
                <w:sz w:val="22"/>
                <w:szCs w:val="22"/>
                <w:highlight w:val="green"/>
              </w:rPr>
            </w:pPr>
          </w:p>
        </w:tc>
        <w:tc>
          <w:tcPr>
            <w:tcW w:w="4557" w:type="dxa"/>
            <w:gridSpan w:val="2"/>
            <w:shd w:val="clear" w:color="auto" w:fill="auto"/>
          </w:tcPr>
          <w:p w14:paraId="6CC34808" w14:textId="225B1FD3" w:rsidR="009627E3" w:rsidRPr="00D2384B" w:rsidRDefault="004648C8" w:rsidP="004648C8">
            <w:pPr>
              <w:pStyle w:val="BodyText"/>
              <w:jc w:val="left"/>
              <w:rPr>
                <w:b w:val="0"/>
                <w:color w:val="31849B" w:themeColor="accent5" w:themeShade="BF"/>
                <w:sz w:val="22"/>
                <w:szCs w:val="22"/>
              </w:rPr>
            </w:pPr>
            <w:r w:rsidRPr="00F86BD6">
              <w:rPr>
                <w:b w:val="0"/>
                <w:sz w:val="22"/>
                <w:szCs w:val="22"/>
              </w:rPr>
              <w:t xml:space="preserve">Nu </w:t>
            </w:r>
            <w:r>
              <w:rPr>
                <w:b w:val="0"/>
                <w:sz w:val="22"/>
                <w:szCs w:val="22"/>
              </w:rPr>
              <w:t xml:space="preserve">au </w:t>
            </w:r>
            <w:r w:rsidRPr="00F86BD6">
              <w:rPr>
                <w:b w:val="0"/>
                <w:sz w:val="22"/>
                <w:szCs w:val="22"/>
              </w:rPr>
              <w:t>existat propuneri</w:t>
            </w:r>
            <w:r w:rsidR="00400459">
              <w:rPr>
                <w:b w:val="0"/>
                <w:sz w:val="22"/>
                <w:szCs w:val="22"/>
              </w:rPr>
              <w:t>.</w:t>
            </w:r>
          </w:p>
        </w:tc>
        <w:tc>
          <w:tcPr>
            <w:tcW w:w="3239" w:type="dxa"/>
            <w:shd w:val="clear" w:color="auto" w:fill="auto"/>
          </w:tcPr>
          <w:p w14:paraId="1AAF578D" w14:textId="77777777" w:rsidR="009627E3" w:rsidRPr="00D2384B" w:rsidRDefault="009627E3" w:rsidP="00995BA8">
            <w:pPr>
              <w:pStyle w:val="BodyText"/>
              <w:rPr>
                <w:b w:val="0"/>
                <w:color w:val="31849B" w:themeColor="accent5" w:themeShade="BF"/>
                <w:sz w:val="22"/>
                <w:szCs w:val="22"/>
              </w:rPr>
            </w:pPr>
          </w:p>
        </w:tc>
        <w:tc>
          <w:tcPr>
            <w:tcW w:w="3420" w:type="dxa"/>
            <w:shd w:val="clear" w:color="auto" w:fill="auto"/>
          </w:tcPr>
          <w:p w14:paraId="53BE8906" w14:textId="6FAEBA2F" w:rsidR="009627E3" w:rsidRPr="00D2384B" w:rsidRDefault="004648C8" w:rsidP="00A74295">
            <w:pPr>
              <w:pStyle w:val="BodyText"/>
              <w:jc w:val="left"/>
              <w:rPr>
                <w:b w:val="0"/>
                <w:sz w:val="22"/>
                <w:szCs w:val="22"/>
              </w:rPr>
            </w:pPr>
            <w:r>
              <w:rPr>
                <w:b w:val="0"/>
                <w:sz w:val="22"/>
                <w:szCs w:val="22"/>
              </w:rPr>
              <w:t>Toate bunurile clasate din județ sunt deținute de muzee</w:t>
            </w:r>
            <w:r w:rsidR="00400459">
              <w:rPr>
                <w:b w:val="0"/>
                <w:sz w:val="22"/>
                <w:szCs w:val="22"/>
              </w:rPr>
              <w:t>.</w:t>
            </w:r>
          </w:p>
        </w:tc>
      </w:tr>
      <w:tr w:rsidR="009627E3" w:rsidRPr="00D2384B" w14:paraId="6E4FEE75" w14:textId="77777777" w:rsidTr="00A74295">
        <w:trPr>
          <w:trHeight w:val="865"/>
        </w:trPr>
        <w:tc>
          <w:tcPr>
            <w:tcW w:w="641" w:type="dxa"/>
            <w:vMerge/>
            <w:shd w:val="clear" w:color="auto" w:fill="auto"/>
            <w:vAlign w:val="center"/>
          </w:tcPr>
          <w:p w14:paraId="1D563677" w14:textId="77777777" w:rsidR="009627E3" w:rsidRPr="00D2384B" w:rsidRDefault="009627E3" w:rsidP="00FA5A3E">
            <w:pPr>
              <w:pStyle w:val="BodyText"/>
              <w:rPr>
                <w:sz w:val="22"/>
                <w:szCs w:val="22"/>
              </w:rPr>
            </w:pPr>
          </w:p>
        </w:tc>
        <w:tc>
          <w:tcPr>
            <w:tcW w:w="3011" w:type="dxa"/>
            <w:gridSpan w:val="2"/>
            <w:vMerge w:val="restart"/>
            <w:shd w:val="clear" w:color="auto" w:fill="auto"/>
          </w:tcPr>
          <w:p w14:paraId="0F7426A2" w14:textId="77777777" w:rsidR="009627E3" w:rsidRPr="00D2384B" w:rsidRDefault="009627E3" w:rsidP="00995BA8">
            <w:pPr>
              <w:pStyle w:val="BodyText"/>
              <w:rPr>
                <w:sz w:val="22"/>
                <w:szCs w:val="22"/>
              </w:rPr>
            </w:pPr>
            <w:r w:rsidRPr="00D2384B">
              <w:rPr>
                <w:sz w:val="22"/>
                <w:szCs w:val="22"/>
              </w:rPr>
              <w:t>Comertul cu bunuri culturale/Exportul bunurilor culturale</w:t>
            </w:r>
          </w:p>
          <w:p w14:paraId="75FADF8D" w14:textId="77777777" w:rsidR="009627E3" w:rsidRPr="00D2384B" w:rsidRDefault="009627E3" w:rsidP="00995BA8">
            <w:pPr>
              <w:pStyle w:val="BodyText"/>
              <w:rPr>
                <w:b w:val="0"/>
                <w:sz w:val="22"/>
                <w:szCs w:val="22"/>
              </w:rPr>
            </w:pPr>
          </w:p>
          <w:p w14:paraId="345F2819" w14:textId="77777777" w:rsidR="009627E3" w:rsidRPr="00D2384B" w:rsidRDefault="009627E3" w:rsidP="00A35A36">
            <w:pPr>
              <w:pStyle w:val="BodyText"/>
              <w:rPr>
                <w:b w:val="0"/>
                <w:i/>
                <w:sz w:val="22"/>
                <w:szCs w:val="22"/>
              </w:rPr>
            </w:pPr>
            <w:r w:rsidRPr="00D2384B">
              <w:rPr>
                <w:b w:val="0"/>
                <w:i/>
                <w:sz w:val="22"/>
                <w:szCs w:val="22"/>
              </w:rPr>
              <w:t>Legea nr. 182/2000 privind protejarea patrimoniului cultural national mobil –republicata</w:t>
            </w:r>
          </w:p>
          <w:p w14:paraId="419214EF" w14:textId="77777777" w:rsidR="009627E3" w:rsidRPr="00D2384B" w:rsidRDefault="009627E3" w:rsidP="00A35A36">
            <w:pPr>
              <w:pStyle w:val="BodyText"/>
              <w:rPr>
                <w:b w:val="0"/>
                <w:i/>
                <w:sz w:val="22"/>
                <w:szCs w:val="22"/>
              </w:rPr>
            </w:pPr>
          </w:p>
          <w:p w14:paraId="1C39E41A" w14:textId="77777777" w:rsidR="009627E3" w:rsidRPr="00D2384B" w:rsidRDefault="00000000" w:rsidP="00A35A36">
            <w:pPr>
              <w:pStyle w:val="BodyText"/>
              <w:rPr>
                <w:b w:val="0"/>
                <w:i/>
                <w:sz w:val="22"/>
                <w:szCs w:val="22"/>
              </w:rPr>
            </w:pPr>
            <w:hyperlink r:id="rId15" w:anchor="do" w:history="1">
              <w:r w:rsidR="009627E3" w:rsidRPr="00D2384B">
                <w:rPr>
                  <w:b w:val="0"/>
                  <w:i/>
                  <w:sz w:val="22"/>
                  <w:szCs w:val="22"/>
                </w:rPr>
                <w:t xml:space="preserve"> Hotarirea nr. 1420/2003</w:t>
              </w:r>
            </w:hyperlink>
            <w:r w:rsidR="009627E3" w:rsidRPr="00D2384B">
              <w:rPr>
                <w:b w:val="0"/>
                <w:i/>
                <w:sz w:val="22"/>
                <w:szCs w:val="22"/>
              </w:rPr>
              <w:t xml:space="preserve"> pentru aprobarea Normelor privind comerţul cu bunuri culturale mobile</w:t>
            </w:r>
            <w:r w:rsidR="009627E3" w:rsidRPr="00D2384B">
              <w:rPr>
                <w:b w:val="0"/>
                <w:i/>
                <w:sz w:val="22"/>
                <w:szCs w:val="22"/>
              </w:rPr>
              <w:br/>
            </w:r>
          </w:p>
          <w:p w14:paraId="73F073A9" w14:textId="77777777" w:rsidR="009627E3" w:rsidRPr="00D2384B" w:rsidRDefault="009627E3" w:rsidP="00A35A36">
            <w:pPr>
              <w:shd w:val="clear" w:color="auto" w:fill="FFFFFF"/>
              <w:jc w:val="both"/>
              <w:rPr>
                <w:i/>
                <w:iCs/>
                <w:color w:val="6666FF"/>
                <w:sz w:val="22"/>
                <w:szCs w:val="22"/>
                <w:lang w:eastAsia="ro-RO"/>
              </w:rPr>
            </w:pPr>
            <w:r w:rsidRPr="00D2384B">
              <w:rPr>
                <w:i/>
                <w:sz w:val="22"/>
                <w:szCs w:val="22"/>
              </w:rPr>
              <w:t xml:space="preserve"> Hotarirea nr. 518/2004 pentru aprobarea Normelor metodologice privind exportul definitiv sau temporar al bunurilor culturale mobile</w:t>
            </w:r>
          </w:p>
          <w:p w14:paraId="6A921FC4" w14:textId="77777777" w:rsidR="009627E3" w:rsidRPr="00D2384B" w:rsidRDefault="009627E3" w:rsidP="00995BA8">
            <w:pPr>
              <w:pStyle w:val="BodyText"/>
              <w:rPr>
                <w:b w:val="0"/>
                <w:sz w:val="22"/>
                <w:szCs w:val="22"/>
                <w:highlight w:val="green"/>
              </w:rPr>
            </w:pPr>
          </w:p>
        </w:tc>
        <w:tc>
          <w:tcPr>
            <w:tcW w:w="11216" w:type="dxa"/>
            <w:gridSpan w:val="4"/>
            <w:shd w:val="clear" w:color="auto" w:fill="auto"/>
          </w:tcPr>
          <w:p w14:paraId="02D98856" w14:textId="77777777" w:rsidR="009627E3" w:rsidRPr="0056746F" w:rsidRDefault="009627E3" w:rsidP="00B6738E">
            <w:pPr>
              <w:pStyle w:val="BodyText"/>
              <w:spacing w:before="120" w:after="120"/>
              <w:rPr>
                <w:sz w:val="22"/>
                <w:szCs w:val="22"/>
                <w:u w:val="single"/>
              </w:rPr>
            </w:pPr>
            <w:r w:rsidRPr="0056746F">
              <w:rPr>
                <w:sz w:val="22"/>
                <w:szCs w:val="22"/>
                <w:u w:val="single"/>
              </w:rPr>
              <w:t>41. Verificarea respectarii obligatiilor ce revin operatorilor economici autorizati sa comercializeze bunuri culturale mobile</w:t>
            </w:r>
          </w:p>
        </w:tc>
      </w:tr>
      <w:tr w:rsidR="009627E3" w:rsidRPr="00D2384B" w14:paraId="047BCCFC" w14:textId="77777777" w:rsidTr="00925086">
        <w:tc>
          <w:tcPr>
            <w:tcW w:w="641" w:type="dxa"/>
            <w:vMerge/>
            <w:shd w:val="clear" w:color="auto" w:fill="auto"/>
            <w:vAlign w:val="center"/>
          </w:tcPr>
          <w:p w14:paraId="0B7BE696" w14:textId="77777777" w:rsidR="009627E3" w:rsidRPr="00D2384B" w:rsidRDefault="009627E3" w:rsidP="00FA5A3E">
            <w:pPr>
              <w:pStyle w:val="BodyText"/>
              <w:rPr>
                <w:sz w:val="22"/>
                <w:szCs w:val="22"/>
              </w:rPr>
            </w:pPr>
          </w:p>
        </w:tc>
        <w:tc>
          <w:tcPr>
            <w:tcW w:w="3011" w:type="dxa"/>
            <w:gridSpan w:val="2"/>
            <w:vMerge/>
            <w:shd w:val="clear" w:color="auto" w:fill="auto"/>
          </w:tcPr>
          <w:p w14:paraId="2B49B813" w14:textId="77777777" w:rsidR="009627E3" w:rsidRPr="00D2384B" w:rsidRDefault="009627E3" w:rsidP="00995BA8">
            <w:pPr>
              <w:pStyle w:val="BodyText"/>
              <w:rPr>
                <w:b w:val="0"/>
                <w:sz w:val="22"/>
                <w:szCs w:val="22"/>
                <w:highlight w:val="green"/>
              </w:rPr>
            </w:pPr>
          </w:p>
        </w:tc>
        <w:tc>
          <w:tcPr>
            <w:tcW w:w="4557" w:type="dxa"/>
            <w:gridSpan w:val="2"/>
            <w:shd w:val="clear" w:color="auto" w:fill="auto"/>
          </w:tcPr>
          <w:p w14:paraId="4627717E" w14:textId="60C28AFE" w:rsidR="009627E3" w:rsidRPr="00D2384B" w:rsidRDefault="00673388" w:rsidP="00673388">
            <w:pPr>
              <w:pStyle w:val="BodyText"/>
              <w:jc w:val="left"/>
              <w:rPr>
                <w:b w:val="0"/>
                <w:color w:val="31849B" w:themeColor="accent5" w:themeShade="BF"/>
                <w:sz w:val="22"/>
                <w:szCs w:val="22"/>
              </w:rPr>
            </w:pPr>
            <w:r w:rsidRPr="00F86BD6">
              <w:rPr>
                <w:b w:val="0"/>
                <w:sz w:val="22"/>
                <w:szCs w:val="22"/>
              </w:rPr>
              <w:t>Nu s-au făcut verificări</w:t>
            </w:r>
            <w:r w:rsidR="00400459">
              <w:rPr>
                <w:b w:val="0"/>
                <w:sz w:val="22"/>
                <w:szCs w:val="22"/>
              </w:rPr>
              <w:t>.</w:t>
            </w:r>
          </w:p>
        </w:tc>
        <w:tc>
          <w:tcPr>
            <w:tcW w:w="3239" w:type="dxa"/>
            <w:shd w:val="clear" w:color="auto" w:fill="auto"/>
          </w:tcPr>
          <w:p w14:paraId="7239B846" w14:textId="77777777" w:rsidR="009627E3" w:rsidRPr="00D2384B" w:rsidRDefault="009627E3" w:rsidP="00995BA8">
            <w:pPr>
              <w:pStyle w:val="BodyText"/>
              <w:rPr>
                <w:b w:val="0"/>
                <w:color w:val="31849B" w:themeColor="accent5" w:themeShade="BF"/>
                <w:sz w:val="22"/>
                <w:szCs w:val="22"/>
              </w:rPr>
            </w:pPr>
          </w:p>
        </w:tc>
        <w:tc>
          <w:tcPr>
            <w:tcW w:w="3420" w:type="dxa"/>
            <w:shd w:val="clear" w:color="auto" w:fill="auto"/>
          </w:tcPr>
          <w:p w14:paraId="2B5F5CE7" w14:textId="77777777" w:rsidR="009627E3" w:rsidRPr="00D2384B" w:rsidRDefault="009627E3" w:rsidP="004835E3">
            <w:pPr>
              <w:pStyle w:val="BodyText"/>
              <w:rPr>
                <w:b w:val="0"/>
                <w:color w:val="31849B" w:themeColor="accent5" w:themeShade="BF"/>
                <w:sz w:val="22"/>
                <w:szCs w:val="22"/>
              </w:rPr>
            </w:pPr>
          </w:p>
        </w:tc>
      </w:tr>
      <w:tr w:rsidR="009627E3" w:rsidRPr="00D2384B" w14:paraId="4C5C8DE8" w14:textId="77777777" w:rsidTr="00AB61FC">
        <w:tc>
          <w:tcPr>
            <w:tcW w:w="641" w:type="dxa"/>
            <w:vMerge/>
            <w:shd w:val="clear" w:color="auto" w:fill="auto"/>
            <w:vAlign w:val="center"/>
          </w:tcPr>
          <w:p w14:paraId="1C738277" w14:textId="77777777" w:rsidR="009627E3" w:rsidRPr="00D2384B" w:rsidRDefault="009627E3" w:rsidP="00FA5A3E">
            <w:pPr>
              <w:pStyle w:val="BodyText"/>
              <w:rPr>
                <w:sz w:val="22"/>
                <w:szCs w:val="22"/>
              </w:rPr>
            </w:pPr>
          </w:p>
        </w:tc>
        <w:tc>
          <w:tcPr>
            <w:tcW w:w="3011" w:type="dxa"/>
            <w:gridSpan w:val="2"/>
            <w:vMerge/>
            <w:shd w:val="clear" w:color="auto" w:fill="auto"/>
          </w:tcPr>
          <w:p w14:paraId="1660DB6F" w14:textId="77777777" w:rsidR="009627E3" w:rsidRPr="00D2384B" w:rsidRDefault="009627E3" w:rsidP="00995BA8">
            <w:pPr>
              <w:pStyle w:val="BodyText"/>
              <w:rPr>
                <w:b w:val="0"/>
                <w:sz w:val="22"/>
                <w:szCs w:val="22"/>
                <w:highlight w:val="green"/>
              </w:rPr>
            </w:pPr>
          </w:p>
        </w:tc>
        <w:tc>
          <w:tcPr>
            <w:tcW w:w="11216" w:type="dxa"/>
            <w:gridSpan w:val="4"/>
            <w:shd w:val="clear" w:color="auto" w:fill="auto"/>
          </w:tcPr>
          <w:p w14:paraId="1CCF00C0" w14:textId="77777777" w:rsidR="009627E3" w:rsidRPr="0056746F" w:rsidRDefault="009627E3" w:rsidP="003E75BA">
            <w:pPr>
              <w:pStyle w:val="BodyText"/>
              <w:spacing w:before="120" w:after="120"/>
              <w:rPr>
                <w:sz w:val="22"/>
                <w:szCs w:val="22"/>
                <w:u w:val="single"/>
              </w:rPr>
            </w:pPr>
            <w:r w:rsidRPr="0056746F">
              <w:rPr>
                <w:sz w:val="22"/>
                <w:szCs w:val="22"/>
                <w:u w:val="single"/>
              </w:rPr>
              <w:t>42. Certificate de export eliberate</w:t>
            </w:r>
          </w:p>
        </w:tc>
      </w:tr>
      <w:tr w:rsidR="009627E3" w:rsidRPr="00D2384B" w14:paraId="28DB298B" w14:textId="77777777" w:rsidTr="00925086">
        <w:tc>
          <w:tcPr>
            <w:tcW w:w="641" w:type="dxa"/>
            <w:vMerge/>
            <w:shd w:val="clear" w:color="auto" w:fill="auto"/>
            <w:vAlign w:val="center"/>
          </w:tcPr>
          <w:p w14:paraId="15BCD40D" w14:textId="77777777" w:rsidR="009627E3" w:rsidRPr="00D2384B" w:rsidRDefault="009627E3" w:rsidP="00FA5A3E">
            <w:pPr>
              <w:pStyle w:val="BodyText"/>
              <w:rPr>
                <w:sz w:val="22"/>
                <w:szCs w:val="22"/>
              </w:rPr>
            </w:pPr>
          </w:p>
        </w:tc>
        <w:tc>
          <w:tcPr>
            <w:tcW w:w="3011" w:type="dxa"/>
            <w:gridSpan w:val="2"/>
            <w:vMerge/>
            <w:shd w:val="clear" w:color="auto" w:fill="auto"/>
          </w:tcPr>
          <w:p w14:paraId="081FB73D" w14:textId="77777777" w:rsidR="009627E3" w:rsidRPr="00D2384B" w:rsidRDefault="009627E3" w:rsidP="00DA6833">
            <w:pPr>
              <w:pStyle w:val="BodyText"/>
              <w:rPr>
                <w:b w:val="0"/>
                <w:sz w:val="22"/>
                <w:szCs w:val="22"/>
              </w:rPr>
            </w:pPr>
          </w:p>
        </w:tc>
        <w:tc>
          <w:tcPr>
            <w:tcW w:w="4557" w:type="dxa"/>
            <w:gridSpan w:val="2"/>
            <w:shd w:val="clear" w:color="auto" w:fill="auto"/>
          </w:tcPr>
          <w:p w14:paraId="43C561B2" w14:textId="383FF02F" w:rsidR="009627E3" w:rsidRPr="00D2384B" w:rsidRDefault="00374D2F" w:rsidP="0035777C">
            <w:pPr>
              <w:pStyle w:val="BodyText"/>
              <w:jc w:val="left"/>
              <w:rPr>
                <w:b w:val="0"/>
                <w:color w:val="31849B" w:themeColor="accent5" w:themeShade="BF"/>
                <w:sz w:val="22"/>
                <w:szCs w:val="22"/>
              </w:rPr>
            </w:pPr>
            <w:r>
              <w:rPr>
                <w:b w:val="0"/>
                <w:sz w:val="22"/>
                <w:szCs w:val="22"/>
              </w:rPr>
              <w:t xml:space="preserve">5 </w:t>
            </w:r>
            <w:r w:rsidR="00AF43CA">
              <w:rPr>
                <w:b w:val="0"/>
                <w:sz w:val="22"/>
                <w:szCs w:val="22"/>
              </w:rPr>
              <w:t xml:space="preserve">certificate de export, emise pentru 51 de bunuri (3 certificate definitive, </w:t>
            </w:r>
            <w:r w:rsidR="00FA282E">
              <w:rPr>
                <w:b w:val="0"/>
                <w:sz w:val="22"/>
                <w:szCs w:val="22"/>
              </w:rPr>
              <w:t>2</w:t>
            </w:r>
            <w:r w:rsidR="00AF43CA">
              <w:rPr>
                <w:b w:val="0"/>
                <w:sz w:val="22"/>
                <w:szCs w:val="22"/>
              </w:rPr>
              <w:t xml:space="preserve"> – temporare, 4 pentru persoane fizice, unul pentru institu</w:t>
            </w:r>
            <w:r>
              <w:rPr>
                <w:b w:val="0"/>
                <w:sz w:val="22"/>
                <w:szCs w:val="22"/>
              </w:rPr>
              <w:t>ț</w:t>
            </w:r>
            <w:r w:rsidR="00AF43CA">
              <w:rPr>
                <w:b w:val="0"/>
                <w:sz w:val="22"/>
                <w:szCs w:val="22"/>
              </w:rPr>
              <w:t>ii)</w:t>
            </w:r>
          </w:p>
        </w:tc>
        <w:tc>
          <w:tcPr>
            <w:tcW w:w="3239" w:type="dxa"/>
            <w:shd w:val="clear" w:color="auto" w:fill="auto"/>
          </w:tcPr>
          <w:p w14:paraId="0641CEE5" w14:textId="77777777" w:rsidR="009627E3" w:rsidRPr="00D2384B" w:rsidRDefault="009627E3" w:rsidP="00A70501">
            <w:pPr>
              <w:pStyle w:val="BodyText"/>
              <w:jc w:val="both"/>
              <w:rPr>
                <w:b w:val="0"/>
                <w:color w:val="31849B" w:themeColor="accent5" w:themeShade="BF"/>
                <w:sz w:val="22"/>
                <w:szCs w:val="22"/>
              </w:rPr>
            </w:pPr>
          </w:p>
        </w:tc>
        <w:tc>
          <w:tcPr>
            <w:tcW w:w="3420" w:type="dxa"/>
            <w:shd w:val="clear" w:color="auto" w:fill="auto"/>
          </w:tcPr>
          <w:p w14:paraId="25AAE9E1" w14:textId="77777777" w:rsidR="009627E3" w:rsidRPr="00D2384B" w:rsidRDefault="009627E3" w:rsidP="00A74295">
            <w:pPr>
              <w:pStyle w:val="BodyText"/>
              <w:jc w:val="left"/>
              <w:rPr>
                <w:b w:val="0"/>
                <w:color w:val="31849B" w:themeColor="accent5" w:themeShade="BF"/>
                <w:sz w:val="22"/>
                <w:szCs w:val="22"/>
              </w:rPr>
            </w:pPr>
          </w:p>
        </w:tc>
      </w:tr>
      <w:tr w:rsidR="009627E3" w:rsidRPr="00D2384B" w14:paraId="2971E731" w14:textId="77777777" w:rsidTr="00AB61FC">
        <w:tc>
          <w:tcPr>
            <w:tcW w:w="641" w:type="dxa"/>
            <w:vMerge/>
            <w:shd w:val="clear" w:color="auto" w:fill="auto"/>
            <w:vAlign w:val="center"/>
          </w:tcPr>
          <w:p w14:paraId="7AD573F0" w14:textId="77777777" w:rsidR="009627E3" w:rsidRPr="00D2384B" w:rsidRDefault="009627E3" w:rsidP="00510110">
            <w:pPr>
              <w:pStyle w:val="BodyText"/>
              <w:rPr>
                <w:sz w:val="22"/>
                <w:szCs w:val="22"/>
              </w:rPr>
            </w:pPr>
          </w:p>
        </w:tc>
        <w:tc>
          <w:tcPr>
            <w:tcW w:w="3011" w:type="dxa"/>
            <w:gridSpan w:val="2"/>
            <w:vMerge/>
            <w:shd w:val="clear" w:color="auto" w:fill="auto"/>
          </w:tcPr>
          <w:p w14:paraId="69CDB219" w14:textId="77777777" w:rsidR="009627E3" w:rsidRPr="00D2384B" w:rsidRDefault="009627E3" w:rsidP="00510110">
            <w:pPr>
              <w:pStyle w:val="BodyText"/>
              <w:rPr>
                <w:b w:val="0"/>
                <w:sz w:val="22"/>
                <w:szCs w:val="22"/>
                <w:highlight w:val="green"/>
              </w:rPr>
            </w:pPr>
          </w:p>
        </w:tc>
        <w:tc>
          <w:tcPr>
            <w:tcW w:w="11216" w:type="dxa"/>
            <w:gridSpan w:val="4"/>
            <w:shd w:val="clear" w:color="auto" w:fill="auto"/>
          </w:tcPr>
          <w:p w14:paraId="1336694A" w14:textId="26889D04" w:rsidR="009627E3" w:rsidRPr="0056746F" w:rsidRDefault="009627E3" w:rsidP="003E75BA">
            <w:pPr>
              <w:pStyle w:val="BodyText"/>
              <w:spacing w:before="120" w:after="120"/>
              <w:rPr>
                <w:color w:val="31849B" w:themeColor="accent5" w:themeShade="BF"/>
                <w:sz w:val="22"/>
                <w:szCs w:val="22"/>
                <w:u w:val="single"/>
              </w:rPr>
            </w:pPr>
            <w:r w:rsidRPr="0056746F">
              <w:rPr>
                <w:sz w:val="22"/>
                <w:szCs w:val="22"/>
                <w:u w:val="single"/>
              </w:rPr>
              <w:t>43. Litigii nascute din aplicarea legislatiei privind conservarea si protejarea patrimoniului cultural mobil</w:t>
            </w:r>
          </w:p>
        </w:tc>
      </w:tr>
      <w:tr w:rsidR="009627E3" w:rsidRPr="00D2384B" w14:paraId="7BAAC148" w14:textId="77777777" w:rsidTr="00510110">
        <w:tc>
          <w:tcPr>
            <w:tcW w:w="641" w:type="dxa"/>
            <w:vMerge/>
            <w:shd w:val="clear" w:color="auto" w:fill="auto"/>
            <w:vAlign w:val="center"/>
          </w:tcPr>
          <w:p w14:paraId="11BF1C32" w14:textId="77777777" w:rsidR="009627E3" w:rsidRPr="00D2384B" w:rsidRDefault="009627E3" w:rsidP="00510110">
            <w:pPr>
              <w:pStyle w:val="BodyText"/>
              <w:rPr>
                <w:sz w:val="22"/>
                <w:szCs w:val="22"/>
              </w:rPr>
            </w:pPr>
          </w:p>
        </w:tc>
        <w:tc>
          <w:tcPr>
            <w:tcW w:w="3011" w:type="dxa"/>
            <w:gridSpan w:val="2"/>
            <w:vMerge/>
            <w:shd w:val="clear" w:color="auto" w:fill="auto"/>
          </w:tcPr>
          <w:p w14:paraId="6BA95206" w14:textId="77777777" w:rsidR="009627E3" w:rsidRPr="00D2384B" w:rsidRDefault="009627E3" w:rsidP="00510110">
            <w:pPr>
              <w:pStyle w:val="BodyText"/>
              <w:rPr>
                <w:b w:val="0"/>
                <w:sz w:val="22"/>
                <w:szCs w:val="22"/>
                <w:highlight w:val="green"/>
              </w:rPr>
            </w:pPr>
          </w:p>
        </w:tc>
        <w:tc>
          <w:tcPr>
            <w:tcW w:w="4557" w:type="dxa"/>
            <w:gridSpan w:val="2"/>
            <w:shd w:val="clear" w:color="auto" w:fill="auto"/>
          </w:tcPr>
          <w:p w14:paraId="59BCA24B" w14:textId="353AD576" w:rsidR="009627E3" w:rsidRPr="00D2384B" w:rsidRDefault="0035777C" w:rsidP="0035777C">
            <w:pPr>
              <w:pStyle w:val="BodyText"/>
              <w:jc w:val="left"/>
              <w:rPr>
                <w:b w:val="0"/>
                <w:color w:val="31849B" w:themeColor="accent5" w:themeShade="BF"/>
                <w:sz w:val="22"/>
                <w:szCs w:val="22"/>
              </w:rPr>
            </w:pPr>
            <w:r w:rsidRPr="0035777C">
              <w:rPr>
                <w:b w:val="0"/>
                <w:sz w:val="22"/>
                <w:szCs w:val="22"/>
              </w:rPr>
              <w:t>Nu a fost cazul</w:t>
            </w:r>
            <w:r w:rsidR="00400459">
              <w:rPr>
                <w:b w:val="0"/>
                <w:sz w:val="22"/>
                <w:szCs w:val="22"/>
              </w:rPr>
              <w:t>.</w:t>
            </w:r>
          </w:p>
        </w:tc>
        <w:tc>
          <w:tcPr>
            <w:tcW w:w="3239" w:type="dxa"/>
            <w:shd w:val="clear" w:color="auto" w:fill="auto"/>
          </w:tcPr>
          <w:p w14:paraId="34AB09AA" w14:textId="77777777" w:rsidR="009627E3" w:rsidRPr="00D2384B" w:rsidRDefault="009627E3" w:rsidP="00510110">
            <w:pPr>
              <w:pStyle w:val="BodyText"/>
              <w:rPr>
                <w:b w:val="0"/>
                <w:sz w:val="22"/>
                <w:szCs w:val="22"/>
              </w:rPr>
            </w:pPr>
          </w:p>
        </w:tc>
        <w:tc>
          <w:tcPr>
            <w:tcW w:w="3420" w:type="dxa"/>
            <w:shd w:val="clear" w:color="auto" w:fill="auto"/>
          </w:tcPr>
          <w:p w14:paraId="209E803F" w14:textId="77777777" w:rsidR="009627E3" w:rsidRPr="00D2384B" w:rsidRDefault="009627E3" w:rsidP="00510110">
            <w:pPr>
              <w:pStyle w:val="BodyText"/>
              <w:jc w:val="left"/>
              <w:rPr>
                <w:b w:val="0"/>
                <w:sz w:val="22"/>
                <w:szCs w:val="22"/>
              </w:rPr>
            </w:pPr>
          </w:p>
        </w:tc>
      </w:tr>
    </w:tbl>
    <w:p w14:paraId="60C5E389" w14:textId="77777777" w:rsidR="00A74295" w:rsidRDefault="00A74295">
      <w:pPr>
        <w:rPr>
          <w:b/>
          <w:bCs/>
        </w:rPr>
      </w:pPr>
      <w:r>
        <w:rPr>
          <w:b/>
          <w:bCs/>
        </w:rPr>
        <w:br w:type="page"/>
      </w:r>
    </w:p>
    <w:p w14:paraId="22B6ECB1" w14:textId="77777777" w:rsidR="002E5C64" w:rsidRDefault="002E5C64"/>
    <w:tbl>
      <w:tblPr>
        <w:tblW w:w="148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1"/>
        <w:gridCol w:w="3011"/>
        <w:gridCol w:w="29"/>
        <w:gridCol w:w="4528"/>
        <w:gridCol w:w="3239"/>
        <w:gridCol w:w="3420"/>
      </w:tblGrid>
      <w:tr w:rsidR="002D1553" w:rsidRPr="00D2384B" w14:paraId="7AA360F2" w14:textId="77777777" w:rsidTr="00510110">
        <w:tc>
          <w:tcPr>
            <w:tcW w:w="14868" w:type="dxa"/>
            <w:gridSpan w:val="6"/>
            <w:shd w:val="clear" w:color="auto" w:fill="auto"/>
            <w:vAlign w:val="center"/>
          </w:tcPr>
          <w:p w14:paraId="5EA307AF" w14:textId="77777777" w:rsidR="002D1553" w:rsidRPr="00D2384B" w:rsidRDefault="002D1553" w:rsidP="00995BA8">
            <w:pPr>
              <w:pStyle w:val="BodyText"/>
              <w:rPr>
                <w:b w:val="0"/>
                <w:sz w:val="22"/>
                <w:szCs w:val="22"/>
              </w:rPr>
            </w:pPr>
          </w:p>
          <w:p w14:paraId="2F6AA60F" w14:textId="77777777" w:rsidR="002D1553" w:rsidRPr="00D2384B" w:rsidRDefault="002D1553" w:rsidP="0063052D">
            <w:pPr>
              <w:pStyle w:val="BodyText"/>
              <w:numPr>
                <w:ilvl w:val="0"/>
                <w:numId w:val="15"/>
              </w:numPr>
              <w:rPr>
                <w:sz w:val="22"/>
                <w:szCs w:val="22"/>
              </w:rPr>
            </w:pPr>
            <w:r w:rsidRPr="00D2384B">
              <w:rPr>
                <w:sz w:val="22"/>
                <w:szCs w:val="22"/>
              </w:rPr>
              <w:t>MUZEE/COLECTII PUBLICE SI PRIVATE</w:t>
            </w:r>
          </w:p>
          <w:p w14:paraId="29714CFD" w14:textId="77777777" w:rsidR="002D1553" w:rsidRPr="00D2384B" w:rsidRDefault="002D1553" w:rsidP="00995BA8">
            <w:pPr>
              <w:pStyle w:val="BodyText"/>
              <w:rPr>
                <w:sz w:val="22"/>
                <w:szCs w:val="22"/>
              </w:rPr>
            </w:pPr>
          </w:p>
        </w:tc>
      </w:tr>
      <w:tr w:rsidR="00327E3D" w:rsidRPr="00D2384B" w14:paraId="60E3F313" w14:textId="77777777" w:rsidTr="001A2392">
        <w:trPr>
          <w:trHeight w:val="543"/>
        </w:trPr>
        <w:tc>
          <w:tcPr>
            <w:tcW w:w="641" w:type="dxa"/>
            <w:shd w:val="clear" w:color="auto" w:fill="auto"/>
            <w:vAlign w:val="center"/>
          </w:tcPr>
          <w:p w14:paraId="68CB185A" w14:textId="77777777" w:rsidR="00327E3D" w:rsidRPr="00D2384B" w:rsidRDefault="00327E3D" w:rsidP="00AB61FC">
            <w:pPr>
              <w:pStyle w:val="BodyText"/>
              <w:rPr>
                <w:sz w:val="22"/>
                <w:szCs w:val="22"/>
              </w:rPr>
            </w:pPr>
          </w:p>
        </w:tc>
        <w:tc>
          <w:tcPr>
            <w:tcW w:w="3040" w:type="dxa"/>
            <w:gridSpan w:val="2"/>
            <w:shd w:val="clear" w:color="auto" w:fill="auto"/>
            <w:vAlign w:val="center"/>
          </w:tcPr>
          <w:p w14:paraId="52721906" w14:textId="77777777" w:rsidR="00327E3D" w:rsidRPr="00D2384B" w:rsidRDefault="00327E3D" w:rsidP="00AB61FC">
            <w:pPr>
              <w:pStyle w:val="BodyText"/>
              <w:spacing w:before="120" w:after="120"/>
              <w:rPr>
                <w:sz w:val="22"/>
                <w:szCs w:val="22"/>
              </w:rPr>
            </w:pPr>
            <w:r w:rsidRPr="00D2384B">
              <w:rPr>
                <w:sz w:val="22"/>
                <w:szCs w:val="22"/>
              </w:rPr>
              <w:t>Obiectivul/</w:t>
            </w:r>
            <w:r w:rsidRPr="001C1D66">
              <w:rPr>
                <w:i/>
                <w:sz w:val="22"/>
                <w:szCs w:val="22"/>
              </w:rPr>
              <w:t>Baza legală</w:t>
            </w:r>
          </w:p>
        </w:tc>
        <w:tc>
          <w:tcPr>
            <w:tcW w:w="4528" w:type="dxa"/>
            <w:shd w:val="clear" w:color="auto" w:fill="auto"/>
          </w:tcPr>
          <w:p w14:paraId="7E36DD55" w14:textId="77777777" w:rsidR="00327E3D" w:rsidRPr="00D2384B" w:rsidRDefault="00327E3D" w:rsidP="00AB61FC">
            <w:pPr>
              <w:pStyle w:val="BodyText"/>
              <w:spacing w:before="120" w:after="120"/>
              <w:rPr>
                <w:sz w:val="22"/>
                <w:szCs w:val="22"/>
              </w:rPr>
            </w:pPr>
            <w:r w:rsidRPr="00D2384B">
              <w:rPr>
                <w:sz w:val="22"/>
                <w:szCs w:val="22"/>
              </w:rPr>
              <w:t>Activitatea</w:t>
            </w:r>
          </w:p>
        </w:tc>
        <w:tc>
          <w:tcPr>
            <w:tcW w:w="3239" w:type="dxa"/>
            <w:shd w:val="clear" w:color="auto" w:fill="auto"/>
            <w:vAlign w:val="center"/>
          </w:tcPr>
          <w:p w14:paraId="19D60423" w14:textId="77777777" w:rsidR="00327E3D" w:rsidRPr="00D2384B" w:rsidRDefault="00327E3D" w:rsidP="00AB61FC">
            <w:pPr>
              <w:pStyle w:val="BodyText"/>
              <w:spacing w:before="120" w:after="120"/>
              <w:rPr>
                <w:sz w:val="22"/>
                <w:szCs w:val="22"/>
              </w:rPr>
            </w:pPr>
            <w:r w:rsidRPr="00D2384B">
              <w:rPr>
                <w:sz w:val="22"/>
                <w:szCs w:val="22"/>
              </w:rPr>
              <w:t>Detaliere</w:t>
            </w:r>
          </w:p>
        </w:tc>
        <w:tc>
          <w:tcPr>
            <w:tcW w:w="3420" w:type="dxa"/>
            <w:shd w:val="clear" w:color="auto" w:fill="auto"/>
          </w:tcPr>
          <w:p w14:paraId="426968BD" w14:textId="77777777" w:rsidR="00327E3D" w:rsidRPr="00D2384B" w:rsidRDefault="00327E3D" w:rsidP="00AB61FC">
            <w:pPr>
              <w:pStyle w:val="BodyText"/>
              <w:spacing w:before="120" w:after="120"/>
              <w:rPr>
                <w:sz w:val="22"/>
                <w:szCs w:val="22"/>
              </w:rPr>
            </w:pPr>
            <w:r w:rsidRPr="00D2384B">
              <w:rPr>
                <w:sz w:val="22"/>
                <w:szCs w:val="22"/>
              </w:rPr>
              <w:t>Observatii</w:t>
            </w:r>
          </w:p>
        </w:tc>
      </w:tr>
      <w:tr w:rsidR="0063052D" w:rsidRPr="00D2384B" w14:paraId="572ECD0C" w14:textId="77777777" w:rsidTr="00AB61FC">
        <w:tc>
          <w:tcPr>
            <w:tcW w:w="641" w:type="dxa"/>
            <w:shd w:val="clear" w:color="auto" w:fill="auto"/>
            <w:vAlign w:val="center"/>
          </w:tcPr>
          <w:p w14:paraId="23F106A2" w14:textId="77777777" w:rsidR="0063052D" w:rsidRPr="00D2384B" w:rsidRDefault="00F240F7" w:rsidP="00FA5A3E">
            <w:pPr>
              <w:pStyle w:val="BodyText"/>
              <w:rPr>
                <w:sz w:val="22"/>
                <w:szCs w:val="22"/>
              </w:rPr>
            </w:pPr>
            <w:r>
              <w:rPr>
                <w:sz w:val="22"/>
                <w:szCs w:val="22"/>
              </w:rPr>
              <w:t>15.</w:t>
            </w:r>
          </w:p>
        </w:tc>
        <w:tc>
          <w:tcPr>
            <w:tcW w:w="3011" w:type="dxa"/>
            <w:vMerge w:val="restart"/>
            <w:shd w:val="clear" w:color="auto" w:fill="auto"/>
          </w:tcPr>
          <w:p w14:paraId="70982973" w14:textId="77777777" w:rsidR="0063052D" w:rsidRPr="00D2384B" w:rsidRDefault="0063052D" w:rsidP="00D65E4E">
            <w:pPr>
              <w:shd w:val="clear" w:color="auto" w:fill="FFFFFF"/>
              <w:jc w:val="both"/>
              <w:rPr>
                <w:b/>
                <w:sz w:val="22"/>
                <w:szCs w:val="22"/>
              </w:rPr>
            </w:pPr>
            <w:r w:rsidRPr="00D2384B">
              <w:rPr>
                <w:b/>
                <w:sz w:val="22"/>
                <w:szCs w:val="22"/>
              </w:rPr>
              <w:t xml:space="preserve">Acreditarea muzeelor </w:t>
            </w:r>
          </w:p>
          <w:p w14:paraId="187B0E40" w14:textId="77777777" w:rsidR="0063052D" w:rsidRPr="00D2384B" w:rsidRDefault="0063052D" w:rsidP="00D65E4E">
            <w:pPr>
              <w:shd w:val="clear" w:color="auto" w:fill="FFFFFF"/>
              <w:jc w:val="both"/>
              <w:rPr>
                <w:b/>
                <w:sz w:val="22"/>
                <w:szCs w:val="22"/>
              </w:rPr>
            </w:pPr>
          </w:p>
          <w:p w14:paraId="43DE6F43" w14:textId="77777777" w:rsidR="0063052D" w:rsidRPr="00D2384B" w:rsidRDefault="0063052D" w:rsidP="00D65E4E">
            <w:pPr>
              <w:shd w:val="clear" w:color="auto" w:fill="FFFFFF"/>
              <w:jc w:val="both"/>
              <w:rPr>
                <w:i/>
                <w:sz w:val="22"/>
                <w:szCs w:val="22"/>
              </w:rPr>
            </w:pPr>
            <w:r w:rsidRPr="00D2384B">
              <w:rPr>
                <w:i/>
                <w:sz w:val="22"/>
                <w:szCs w:val="22"/>
              </w:rPr>
              <w:t xml:space="preserve">LEGE nr. </w:t>
            </w:r>
            <w:hyperlink r:id="rId16" w:tooltip="ABROGATA - a muzeelor şi a colecţiilor publice*) - Republicare (act publicat in M.Of. 927 din 15-noi-2006)" w:history="1">
              <w:r w:rsidRPr="00D2384B">
                <w:rPr>
                  <w:i/>
                  <w:sz w:val="22"/>
                  <w:szCs w:val="22"/>
                </w:rPr>
                <w:t>311 din 8 iulie 2003</w:t>
              </w:r>
            </w:hyperlink>
            <w:r w:rsidRPr="00D2384B">
              <w:rPr>
                <w:i/>
                <w:sz w:val="22"/>
                <w:szCs w:val="22"/>
              </w:rPr>
              <w:t xml:space="preserve"> a muzeelor şi a colecţiilor publice - Republicată*)</w:t>
            </w:r>
          </w:p>
          <w:p w14:paraId="475F3827" w14:textId="77777777" w:rsidR="0063052D" w:rsidRPr="00D2384B" w:rsidRDefault="0063052D" w:rsidP="00FC003E">
            <w:pPr>
              <w:shd w:val="clear" w:color="auto" w:fill="FFFFFF"/>
              <w:jc w:val="both"/>
              <w:rPr>
                <w:i/>
                <w:sz w:val="22"/>
                <w:szCs w:val="22"/>
              </w:rPr>
            </w:pPr>
            <w:r w:rsidRPr="00D2384B">
              <w:rPr>
                <w:i/>
                <w:sz w:val="22"/>
                <w:szCs w:val="22"/>
              </w:rPr>
              <w:t xml:space="preserve">Ordin MCC nr. 2057/5.02.2007 actualizat </w:t>
            </w:r>
          </w:p>
          <w:p w14:paraId="2AFA0FB4" w14:textId="77777777" w:rsidR="0063052D" w:rsidRPr="00D2384B" w:rsidRDefault="0063052D" w:rsidP="00FC003E">
            <w:pPr>
              <w:shd w:val="clear" w:color="auto" w:fill="FFFFFF"/>
              <w:jc w:val="both"/>
              <w:rPr>
                <w:i/>
                <w:sz w:val="22"/>
                <w:szCs w:val="22"/>
              </w:rPr>
            </w:pPr>
            <w:r w:rsidRPr="00D2384B">
              <w:rPr>
                <w:i/>
                <w:sz w:val="22"/>
                <w:szCs w:val="22"/>
              </w:rPr>
              <w:t>pentru aprobarea</w:t>
            </w:r>
          </w:p>
          <w:p w14:paraId="56393692" w14:textId="77777777" w:rsidR="0063052D" w:rsidRPr="00D2384B" w:rsidRDefault="0063052D" w:rsidP="00FC003E">
            <w:pPr>
              <w:shd w:val="clear" w:color="auto" w:fill="FFFFFF"/>
              <w:jc w:val="both"/>
              <w:rPr>
                <w:i/>
                <w:sz w:val="22"/>
                <w:szCs w:val="22"/>
              </w:rPr>
            </w:pPr>
            <w:r w:rsidRPr="00D2384B">
              <w:rPr>
                <w:i/>
                <w:sz w:val="22"/>
                <w:szCs w:val="22"/>
              </w:rPr>
              <w:t>Criteriilor si normelor de acreditare a muzeelor si a colectiilor publice</w:t>
            </w:r>
          </w:p>
        </w:tc>
        <w:tc>
          <w:tcPr>
            <w:tcW w:w="11216" w:type="dxa"/>
            <w:gridSpan w:val="4"/>
            <w:shd w:val="clear" w:color="auto" w:fill="auto"/>
          </w:tcPr>
          <w:p w14:paraId="6BEF5222" w14:textId="77777777" w:rsidR="0063052D" w:rsidRPr="0056746F" w:rsidRDefault="0056746F" w:rsidP="003E75BA">
            <w:pPr>
              <w:pStyle w:val="BodyText"/>
              <w:spacing w:before="120" w:after="120"/>
              <w:rPr>
                <w:sz w:val="22"/>
                <w:szCs w:val="22"/>
                <w:u w:val="single"/>
              </w:rPr>
            </w:pPr>
            <w:r w:rsidRPr="0056746F">
              <w:rPr>
                <w:sz w:val="22"/>
                <w:szCs w:val="22"/>
                <w:u w:val="single"/>
              </w:rPr>
              <w:t xml:space="preserve">44. </w:t>
            </w:r>
            <w:r w:rsidR="0063052D" w:rsidRPr="0056746F">
              <w:rPr>
                <w:sz w:val="22"/>
                <w:szCs w:val="22"/>
                <w:u w:val="single"/>
              </w:rPr>
              <w:t>Propuneri de acreditare a colectiilor publice de drept privat</w:t>
            </w:r>
          </w:p>
        </w:tc>
      </w:tr>
      <w:tr w:rsidR="00F240F7" w:rsidRPr="00D2384B" w14:paraId="26FD1BC9" w14:textId="77777777" w:rsidTr="00925086">
        <w:tc>
          <w:tcPr>
            <w:tcW w:w="641" w:type="dxa"/>
            <w:vMerge w:val="restart"/>
            <w:shd w:val="clear" w:color="auto" w:fill="auto"/>
            <w:vAlign w:val="center"/>
          </w:tcPr>
          <w:p w14:paraId="397D3860" w14:textId="77777777" w:rsidR="00F240F7" w:rsidRPr="00D2384B" w:rsidRDefault="00F240F7" w:rsidP="00FA5A3E">
            <w:pPr>
              <w:pStyle w:val="BodyText"/>
              <w:rPr>
                <w:sz w:val="22"/>
                <w:szCs w:val="22"/>
              </w:rPr>
            </w:pPr>
          </w:p>
        </w:tc>
        <w:tc>
          <w:tcPr>
            <w:tcW w:w="3011" w:type="dxa"/>
            <w:vMerge/>
            <w:shd w:val="clear" w:color="auto" w:fill="auto"/>
          </w:tcPr>
          <w:p w14:paraId="13E88DC0" w14:textId="77777777" w:rsidR="00F240F7" w:rsidRPr="00D2384B" w:rsidRDefault="00F240F7" w:rsidP="00995BA8">
            <w:pPr>
              <w:pStyle w:val="BodyText"/>
              <w:rPr>
                <w:b w:val="0"/>
                <w:sz w:val="22"/>
                <w:szCs w:val="22"/>
                <w:highlight w:val="green"/>
              </w:rPr>
            </w:pPr>
          </w:p>
        </w:tc>
        <w:tc>
          <w:tcPr>
            <w:tcW w:w="4557" w:type="dxa"/>
            <w:gridSpan w:val="2"/>
            <w:shd w:val="clear" w:color="auto" w:fill="auto"/>
          </w:tcPr>
          <w:p w14:paraId="5B92AE2E" w14:textId="2D1BDD7F" w:rsidR="00F240F7" w:rsidRPr="0035777C" w:rsidRDefault="0035777C" w:rsidP="0035777C">
            <w:pPr>
              <w:pStyle w:val="BodyText"/>
              <w:jc w:val="left"/>
              <w:rPr>
                <w:b w:val="0"/>
                <w:sz w:val="22"/>
                <w:szCs w:val="22"/>
                <w:highlight w:val="yellow"/>
              </w:rPr>
            </w:pPr>
            <w:r w:rsidRPr="0035777C">
              <w:rPr>
                <w:b w:val="0"/>
                <w:sz w:val="22"/>
                <w:szCs w:val="22"/>
              </w:rPr>
              <w:t>Nu există colecții publice de drept privat</w:t>
            </w:r>
            <w:r w:rsidR="00400459">
              <w:rPr>
                <w:b w:val="0"/>
                <w:sz w:val="22"/>
                <w:szCs w:val="22"/>
              </w:rPr>
              <w:t>.</w:t>
            </w:r>
          </w:p>
        </w:tc>
        <w:tc>
          <w:tcPr>
            <w:tcW w:w="3239" w:type="dxa"/>
            <w:shd w:val="clear" w:color="auto" w:fill="auto"/>
          </w:tcPr>
          <w:p w14:paraId="2530F3BA" w14:textId="77777777" w:rsidR="00F240F7" w:rsidRPr="00D2384B" w:rsidRDefault="00F240F7" w:rsidP="00995BA8">
            <w:pPr>
              <w:pStyle w:val="BodyText"/>
              <w:rPr>
                <w:b w:val="0"/>
                <w:color w:val="31849B" w:themeColor="accent5" w:themeShade="BF"/>
                <w:sz w:val="22"/>
                <w:szCs w:val="22"/>
              </w:rPr>
            </w:pPr>
          </w:p>
        </w:tc>
        <w:tc>
          <w:tcPr>
            <w:tcW w:w="3420" w:type="dxa"/>
            <w:shd w:val="clear" w:color="auto" w:fill="auto"/>
          </w:tcPr>
          <w:p w14:paraId="6202F851" w14:textId="77777777" w:rsidR="00F240F7" w:rsidRPr="00D2384B" w:rsidRDefault="00F240F7" w:rsidP="00D15BBF">
            <w:pPr>
              <w:pStyle w:val="BodyText"/>
              <w:jc w:val="left"/>
              <w:rPr>
                <w:b w:val="0"/>
                <w:color w:val="31849B" w:themeColor="accent5" w:themeShade="BF"/>
                <w:sz w:val="22"/>
                <w:szCs w:val="22"/>
              </w:rPr>
            </w:pPr>
          </w:p>
        </w:tc>
      </w:tr>
      <w:tr w:rsidR="00F240F7" w:rsidRPr="00D2384B" w14:paraId="33AA3864" w14:textId="77777777" w:rsidTr="00AB61FC">
        <w:tc>
          <w:tcPr>
            <w:tcW w:w="641" w:type="dxa"/>
            <w:vMerge/>
            <w:shd w:val="clear" w:color="auto" w:fill="auto"/>
            <w:vAlign w:val="center"/>
          </w:tcPr>
          <w:p w14:paraId="571FB81F" w14:textId="77777777" w:rsidR="00F240F7" w:rsidRPr="00D2384B" w:rsidRDefault="00F240F7" w:rsidP="00FA5A3E">
            <w:pPr>
              <w:pStyle w:val="BodyText"/>
              <w:rPr>
                <w:sz w:val="22"/>
                <w:szCs w:val="22"/>
              </w:rPr>
            </w:pPr>
          </w:p>
        </w:tc>
        <w:tc>
          <w:tcPr>
            <w:tcW w:w="3011" w:type="dxa"/>
            <w:vMerge/>
            <w:shd w:val="clear" w:color="auto" w:fill="auto"/>
          </w:tcPr>
          <w:p w14:paraId="76E76FC0" w14:textId="77777777" w:rsidR="00F240F7" w:rsidRPr="00D2384B" w:rsidRDefault="00F240F7" w:rsidP="00995BA8">
            <w:pPr>
              <w:pStyle w:val="BodyText"/>
              <w:rPr>
                <w:b w:val="0"/>
                <w:sz w:val="22"/>
                <w:szCs w:val="22"/>
                <w:highlight w:val="green"/>
              </w:rPr>
            </w:pPr>
          </w:p>
        </w:tc>
        <w:tc>
          <w:tcPr>
            <w:tcW w:w="11216" w:type="dxa"/>
            <w:gridSpan w:val="4"/>
            <w:shd w:val="clear" w:color="auto" w:fill="auto"/>
          </w:tcPr>
          <w:p w14:paraId="27B70792" w14:textId="519B0B41" w:rsidR="00F240F7" w:rsidRPr="0056746F" w:rsidRDefault="00F240F7" w:rsidP="00B6738E">
            <w:pPr>
              <w:pStyle w:val="BodyText"/>
              <w:spacing w:before="120" w:after="120"/>
              <w:rPr>
                <w:sz w:val="22"/>
                <w:szCs w:val="22"/>
                <w:u w:val="single"/>
              </w:rPr>
            </w:pPr>
            <w:r w:rsidRPr="0056746F">
              <w:rPr>
                <w:sz w:val="22"/>
                <w:szCs w:val="22"/>
                <w:u w:val="single"/>
              </w:rPr>
              <w:t>45. Verificarea periodica a respectarii conditiilor de acreditare a muzeelor si colectiilor publice din subordinea autoritatilor administratiei publice locale si</w:t>
            </w:r>
            <w:r w:rsidR="00D95997">
              <w:rPr>
                <w:sz w:val="22"/>
                <w:szCs w:val="22"/>
                <w:u w:val="single"/>
              </w:rPr>
              <w:t xml:space="preserve"> </w:t>
            </w:r>
            <w:r w:rsidRPr="0056746F">
              <w:rPr>
                <w:sz w:val="22"/>
                <w:szCs w:val="22"/>
                <w:u w:val="single"/>
              </w:rPr>
              <w:t>a a muzeelor si colectiilor publice de drept privat</w:t>
            </w:r>
          </w:p>
        </w:tc>
      </w:tr>
      <w:tr w:rsidR="00F240F7" w:rsidRPr="00D2384B" w14:paraId="1F888F91" w14:textId="77777777" w:rsidTr="00925086">
        <w:tc>
          <w:tcPr>
            <w:tcW w:w="641" w:type="dxa"/>
            <w:vMerge/>
            <w:shd w:val="clear" w:color="auto" w:fill="auto"/>
            <w:vAlign w:val="center"/>
          </w:tcPr>
          <w:p w14:paraId="244231B1" w14:textId="77777777" w:rsidR="00F240F7" w:rsidRPr="00D2384B" w:rsidRDefault="00F240F7" w:rsidP="00FA5A3E">
            <w:pPr>
              <w:pStyle w:val="BodyText"/>
              <w:rPr>
                <w:sz w:val="22"/>
                <w:szCs w:val="22"/>
              </w:rPr>
            </w:pPr>
          </w:p>
        </w:tc>
        <w:tc>
          <w:tcPr>
            <w:tcW w:w="3011" w:type="dxa"/>
            <w:vMerge/>
            <w:shd w:val="clear" w:color="auto" w:fill="auto"/>
          </w:tcPr>
          <w:p w14:paraId="1A791338" w14:textId="77777777" w:rsidR="00F240F7" w:rsidRPr="00D2384B" w:rsidRDefault="00F240F7" w:rsidP="00995BA8">
            <w:pPr>
              <w:pStyle w:val="BodyText"/>
              <w:rPr>
                <w:b w:val="0"/>
                <w:sz w:val="22"/>
                <w:szCs w:val="22"/>
                <w:highlight w:val="green"/>
              </w:rPr>
            </w:pPr>
          </w:p>
        </w:tc>
        <w:tc>
          <w:tcPr>
            <w:tcW w:w="4557" w:type="dxa"/>
            <w:gridSpan w:val="2"/>
            <w:shd w:val="clear" w:color="auto" w:fill="auto"/>
          </w:tcPr>
          <w:p w14:paraId="31E2FC7F" w14:textId="70DDEB04" w:rsidR="00D95997" w:rsidRPr="00D2384B" w:rsidRDefault="00374D2F" w:rsidP="00374D2F">
            <w:pPr>
              <w:pStyle w:val="BodyText"/>
              <w:numPr>
                <w:ilvl w:val="3"/>
                <w:numId w:val="16"/>
              </w:numPr>
              <w:ind w:left="1194" w:right="599" w:hanging="2820"/>
              <w:jc w:val="left"/>
              <w:rPr>
                <w:b w:val="0"/>
                <w:color w:val="31849B" w:themeColor="accent5" w:themeShade="BF"/>
                <w:sz w:val="22"/>
                <w:szCs w:val="22"/>
              </w:rPr>
            </w:pPr>
            <w:r>
              <w:rPr>
                <w:b w:val="0"/>
                <w:sz w:val="22"/>
                <w:szCs w:val="22"/>
              </w:rPr>
              <w:t>Muzeul Național Brătianu</w:t>
            </w:r>
          </w:p>
        </w:tc>
        <w:tc>
          <w:tcPr>
            <w:tcW w:w="3239" w:type="dxa"/>
            <w:shd w:val="clear" w:color="auto" w:fill="auto"/>
          </w:tcPr>
          <w:p w14:paraId="6BFD73F8" w14:textId="77777777" w:rsidR="00F240F7" w:rsidRPr="00D2384B" w:rsidRDefault="00F240F7" w:rsidP="00995BA8">
            <w:pPr>
              <w:pStyle w:val="BodyText"/>
              <w:rPr>
                <w:b w:val="0"/>
                <w:color w:val="31849B" w:themeColor="accent5" w:themeShade="BF"/>
                <w:sz w:val="22"/>
                <w:szCs w:val="22"/>
              </w:rPr>
            </w:pPr>
          </w:p>
        </w:tc>
        <w:tc>
          <w:tcPr>
            <w:tcW w:w="3420" w:type="dxa"/>
            <w:shd w:val="clear" w:color="auto" w:fill="auto"/>
          </w:tcPr>
          <w:p w14:paraId="7556D725" w14:textId="77777777" w:rsidR="00F240F7" w:rsidRPr="00D2384B" w:rsidRDefault="00F240F7" w:rsidP="00995BA8">
            <w:pPr>
              <w:pStyle w:val="BodyText"/>
              <w:rPr>
                <w:b w:val="0"/>
                <w:color w:val="31849B" w:themeColor="accent5" w:themeShade="BF"/>
                <w:sz w:val="22"/>
                <w:szCs w:val="22"/>
              </w:rPr>
            </w:pPr>
          </w:p>
        </w:tc>
      </w:tr>
      <w:tr w:rsidR="00F240F7" w:rsidRPr="00D2384B" w14:paraId="02D9F0F6" w14:textId="77777777" w:rsidTr="00AB61FC">
        <w:tc>
          <w:tcPr>
            <w:tcW w:w="641" w:type="dxa"/>
            <w:vMerge/>
            <w:shd w:val="clear" w:color="auto" w:fill="auto"/>
            <w:vAlign w:val="center"/>
          </w:tcPr>
          <w:p w14:paraId="54F88185" w14:textId="77777777" w:rsidR="00F240F7" w:rsidRPr="00D2384B" w:rsidRDefault="00F240F7" w:rsidP="00FA5A3E">
            <w:pPr>
              <w:pStyle w:val="BodyText"/>
              <w:rPr>
                <w:sz w:val="22"/>
                <w:szCs w:val="22"/>
              </w:rPr>
            </w:pPr>
          </w:p>
        </w:tc>
        <w:tc>
          <w:tcPr>
            <w:tcW w:w="3011" w:type="dxa"/>
            <w:vMerge/>
            <w:shd w:val="clear" w:color="auto" w:fill="auto"/>
          </w:tcPr>
          <w:p w14:paraId="5C8DAEF8" w14:textId="77777777" w:rsidR="00F240F7" w:rsidRPr="00D2384B" w:rsidRDefault="00F240F7" w:rsidP="00995BA8">
            <w:pPr>
              <w:pStyle w:val="BodyText"/>
              <w:rPr>
                <w:b w:val="0"/>
                <w:sz w:val="22"/>
                <w:szCs w:val="22"/>
                <w:highlight w:val="green"/>
              </w:rPr>
            </w:pPr>
          </w:p>
        </w:tc>
        <w:tc>
          <w:tcPr>
            <w:tcW w:w="11216" w:type="dxa"/>
            <w:gridSpan w:val="4"/>
            <w:shd w:val="clear" w:color="auto" w:fill="auto"/>
          </w:tcPr>
          <w:p w14:paraId="427E5043" w14:textId="77777777" w:rsidR="00F240F7" w:rsidRPr="0056746F" w:rsidRDefault="00F240F7" w:rsidP="00B6738E">
            <w:pPr>
              <w:pStyle w:val="BodyText"/>
              <w:spacing w:before="120" w:after="120"/>
              <w:rPr>
                <w:sz w:val="22"/>
                <w:szCs w:val="22"/>
                <w:u w:val="single"/>
              </w:rPr>
            </w:pPr>
            <w:r w:rsidRPr="0056746F">
              <w:rPr>
                <w:sz w:val="22"/>
                <w:szCs w:val="22"/>
                <w:u w:val="single"/>
              </w:rPr>
              <w:t>46. Verificarea periodica a respectarii conditiilor de autorizare a laboratoarelor si atelierelor de conservare si restaurare</w:t>
            </w:r>
          </w:p>
        </w:tc>
      </w:tr>
      <w:tr w:rsidR="00F240F7" w:rsidRPr="00D2384B" w14:paraId="2B0F5902" w14:textId="77777777" w:rsidTr="00AB61FC">
        <w:trPr>
          <w:trHeight w:val="516"/>
        </w:trPr>
        <w:tc>
          <w:tcPr>
            <w:tcW w:w="641" w:type="dxa"/>
            <w:vMerge/>
            <w:shd w:val="clear" w:color="auto" w:fill="auto"/>
            <w:vAlign w:val="center"/>
          </w:tcPr>
          <w:p w14:paraId="7DFDBFF1" w14:textId="77777777" w:rsidR="00F240F7" w:rsidRPr="00D2384B" w:rsidRDefault="00F240F7" w:rsidP="00FA5A3E">
            <w:pPr>
              <w:pStyle w:val="BodyText"/>
              <w:rPr>
                <w:sz w:val="22"/>
                <w:szCs w:val="22"/>
              </w:rPr>
            </w:pPr>
          </w:p>
        </w:tc>
        <w:tc>
          <w:tcPr>
            <w:tcW w:w="3011" w:type="dxa"/>
            <w:vMerge w:val="restart"/>
            <w:tcBorders>
              <w:bottom w:val="single" w:sz="4" w:space="0" w:color="auto"/>
            </w:tcBorders>
            <w:shd w:val="clear" w:color="auto" w:fill="auto"/>
          </w:tcPr>
          <w:p w14:paraId="0AB971B3" w14:textId="77777777" w:rsidR="00F240F7" w:rsidRPr="00D2384B" w:rsidRDefault="00000000" w:rsidP="00070077">
            <w:pPr>
              <w:shd w:val="clear" w:color="auto" w:fill="FFFFFF"/>
              <w:jc w:val="both"/>
              <w:rPr>
                <w:i/>
                <w:sz w:val="22"/>
                <w:szCs w:val="22"/>
              </w:rPr>
            </w:pPr>
            <w:hyperlink r:id="rId17" w:anchor="do" w:history="1">
              <w:r w:rsidR="00F240F7" w:rsidRPr="00D2384B">
                <w:rPr>
                  <w:i/>
                  <w:sz w:val="22"/>
                  <w:szCs w:val="22"/>
                </w:rPr>
                <w:t>Hotarirea 216/2004</w:t>
              </w:r>
            </w:hyperlink>
            <w:r w:rsidR="00F240F7" w:rsidRPr="00D2384B">
              <w:rPr>
                <w:i/>
                <w:sz w:val="22"/>
                <w:szCs w:val="22"/>
              </w:rPr>
              <w:t xml:space="preserve"> pentru aprobarea NORMELOR privind autorizarea laboratoarelor si a atelierelor de conservare si restaurare</w:t>
            </w:r>
            <w:r w:rsidR="00F240F7" w:rsidRPr="00D2384B">
              <w:rPr>
                <w:i/>
                <w:sz w:val="22"/>
                <w:szCs w:val="22"/>
              </w:rPr>
              <w:br/>
            </w:r>
          </w:p>
          <w:p w14:paraId="074B8EDC" w14:textId="77777777" w:rsidR="00F240F7" w:rsidRPr="00D2384B" w:rsidRDefault="00F240F7" w:rsidP="00995BA8">
            <w:pPr>
              <w:pStyle w:val="BodyText"/>
              <w:rPr>
                <w:b w:val="0"/>
                <w:sz w:val="22"/>
                <w:szCs w:val="22"/>
                <w:highlight w:val="green"/>
              </w:rPr>
            </w:pPr>
          </w:p>
        </w:tc>
        <w:tc>
          <w:tcPr>
            <w:tcW w:w="4557" w:type="dxa"/>
            <w:gridSpan w:val="2"/>
            <w:tcBorders>
              <w:bottom w:val="single" w:sz="4" w:space="0" w:color="auto"/>
            </w:tcBorders>
            <w:shd w:val="clear" w:color="auto" w:fill="auto"/>
          </w:tcPr>
          <w:p w14:paraId="78B4558D" w14:textId="7FDCCD51" w:rsidR="00F240F7" w:rsidRPr="00D2384B" w:rsidRDefault="0035777C" w:rsidP="0035777C">
            <w:pPr>
              <w:pStyle w:val="BodyText"/>
              <w:jc w:val="left"/>
              <w:rPr>
                <w:b w:val="0"/>
                <w:sz w:val="22"/>
                <w:szCs w:val="22"/>
              </w:rPr>
            </w:pPr>
            <w:r>
              <w:rPr>
                <w:b w:val="0"/>
                <w:sz w:val="22"/>
                <w:szCs w:val="22"/>
              </w:rPr>
              <w:t>Nu s-au făcut verificări</w:t>
            </w:r>
            <w:r w:rsidR="00400459">
              <w:rPr>
                <w:b w:val="0"/>
                <w:sz w:val="22"/>
                <w:szCs w:val="22"/>
              </w:rPr>
              <w:t>.</w:t>
            </w:r>
          </w:p>
        </w:tc>
        <w:tc>
          <w:tcPr>
            <w:tcW w:w="3239" w:type="dxa"/>
            <w:tcBorders>
              <w:bottom w:val="single" w:sz="4" w:space="0" w:color="auto"/>
            </w:tcBorders>
            <w:shd w:val="clear" w:color="auto" w:fill="auto"/>
          </w:tcPr>
          <w:p w14:paraId="3942F4F0" w14:textId="77777777" w:rsidR="00F240F7" w:rsidRPr="00D2384B" w:rsidRDefault="00F240F7" w:rsidP="00D15BBF">
            <w:pPr>
              <w:pStyle w:val="BodyText"/>
              <w:rPr>
                <w:b w:val="0"/>
                <w:sz w:val="22"/>
                <w:szCs w:val="22"/>
              </w:rPr>
            </w:pPr>
          </w:p>
        </w:tc>
        <w:tc>
          <w:tcPr>
            <w:tcW w:w="3420" w:type="dxa"/>
            <w:tcBorders>
              <w:bottom w:val="single" w:sz="4" w:space="0" w:color="auto"/>
            </w:tcBorders>
            <w:shd w:val="clear" w:color="auto" w:fill="auto"/>
          </w:tcPr>
          <w:p w14:paraId="58BB789F" w14:textId="0FE216A7" w:rsidR="00F240F7" w:rsidRPr="00D2384B" w:rsidRDefault="0035777C" w:rsidP="0035777C">
            <w:pPr>
              <w:pStyle w:val="BodyText"/>
              <w:jc w:val="both"/>
              <w:rPr>
                <w:b w:val="0"/>
                <w:sz w:val="22"/>
                <w:szCs w:val="22"/>
              </w:rPr>
            </w:pPr>
            <w:r>
              <w:rPr>
                <w:b w:val="0"/>
                <w:sz w:val="22"/>
                <w:szCs w:val="22"/>
              </w:rPr>
              <w:t>Un singur muzeu deține laboratoare de conservare, verificarea respectării condițiilor de autorizare se face în cadrul procesului de reacreditare a muzeului.</w:t>
            </w:r>
          </w:p>
        </w:tc>
      </w:tr>
      <w:tr w:rsidR="00F240F7" w:rsidRPr="00D2384B" w14:paraId="11C6FC13" w14:textId="77777777" w:rsidTr="00AB61FC">
        <w:tc>
          <w:tcPr>
            <w:tcW w:w="641" w:type="dxa"/>
            <w:vMerge/>
            <w:shd w:val="clear" w:color="auto" w:fill="auto"/>
            <w:vAlign w:val="center"/>
          </w:tcPr>
          <w:p w14:paraId="06D67520" w14:textId="77777777" w:rsidR="00F240F7" w:rsidRPr="00D2384B" w:rsidRDefault="00F240F7" w:rsidP="00FA5A3E">
            <w:pPr>
              <w:pStyle w:val="BodyText"/>
              <w:rPr>
                <w:sz w:val="22"/>
                <w:szCs w:val="22"/>
              </w:rPr>
            </w:pPr>
          </w:p>
        </w:tc>
        <w:tc>
          <w:tcPr>
            <w:tcW w:w="3011" w:type="dxa"/>
            <w:vMerge/>
            <w:shd w:val="clear" w:color="auto" w:fill="auto"/>
          </w:tcPr>
          <w:p w14:paraId="6C580678" w14:textId="77777777" w:rsidR="00F240F7" w:rsidRPr="00D2384B" w:rsidRDefault="00F240F7" w:rsidP="00995BA8">
            <w:pPr>
              <w:pStyle w:val="BodyText"/>
              <w:rPr>
                <w:b w:val="0"/>
                <w:sz w:val="22"/>
                <w:szCs w:val="22"/>
                <w:highlight w:val="green"/>
              </w:rPr>
            </w:pPr>
          </w:p>
        </w:tc>
        <w:tc>
          <w:tcPr>
            <w:tcW w:w="11216" w:type="dxa"/>
            <w:gridSpan w:val="4"/>
            <w:shd w:val="clear" w:color="auto" w:fill="auto"/>
          </w:tcPr>
          <w:p w14:paraId="07FD0C21" w14:textId="77777777" w:rsidR="00F240F7" w:rsidRPr="0056746F" w:rsidRDefault="00F240F7" w:rsidP="00B6738E">
            <w:pPr>
              <w:pStyle w:val="BodyText"/>
              <w:spacing w:before="120" w:after="120"/>
              <w:rPr>
                <w:sz w:val="22"/>
                <w:szCs w:val="22"/>
                <w:u w:val="single"/>
              </w:rPr>
            </w:pPr>
            <w:r w:rsidRPr="0056746F">
              <w:rPr>
                <w:sz w:val="22"/>
                <w:szCs w:val="22"/>
                <w:u w:val="single"/>
              </w:rPr>
              <w:t>47. Contraventii constatate si sanctiuni aplicate in domeniul muzeelor, colectiilor si laboratoarelor de conservare si restaurare</w:t>
            </w:r>
          </w:p>
        </w:tc>
      </w:tr>
      <w:tr w:rsidR="00F240F7" w:rsidRPr="00D2384B" w14:paraId="126FD1C0" w14:textId="77777777" w:rsidTr="00925086">
        <w:tc>
          <w:tcPr>
            <w:tcW w:w="641" w:type="dxa"/>
            <w:vMerge/>
            <w:shd w:val="clear" w:color="auto" w:fill="auto"/>
            <w:vAlign w:val="center"/>
          </w:tcPr>
          <w:p w14:paraId="19C10D37" w14:textId="77777777" w:rsidR="00F240F7" w:rsidRPr="00D2384B" w:rsidRDefault="00F240F7" w:rsidP="00FA5A3E">
            <w:pPr>
              <w:pStyle w:val="BodyText"/>
              <w:rPr>
                <w:sz w:val="22"/>
                <w:szCs w:val="22"/>
              </w:rPr>
            </w:pPr>
          </w:p>
        </w:tc>
        <w:tc>
          <w:tcPr>
            <w:tcW w:w="3011" w:type="dxa"/>
            <w:vMerge/>
            <w:shd w:val="clear" w:color="auto" w:fill="auto"/>
          </w:tcPr>
          <w:p w14:paraId="1E24C62F" w14:textId="77777777" w:rsidR="00F240F7" w:rsidRPr="00D2384B" w:rsidRDefault="00F240F7" w:rsidP="00995BA8">
            <w:pPr>
              <w:pStyle w:val="BodyText"/>
              <w:rPr>
                <w:b w:val="0"/>
                <w:sz w:val="22"/>
                <w:szCs w:val="22"/>
                <w:highlight w:val="green"/>
              </w:rPr>
            </w:pPr>
          </w:p>
        </w:tc>
        <w:tc>
          <w:tcPr>
            <w:tcW w:w="4557" w:type="dxa"/>
            <w:gridSpan w:val="2"/>
            <w:shd w:val="clear" w:color="auto" w:fill="auto"/>
          </w:tcPr>
          <w:p w14:paraId="03D3AC54" w14:textId="54BDA3D2" w:rsidR="00F240F7" w:rsidRPr="00D2384B" w:rsidRDefault="0035777C" w:rsidP="0035777C">
            <w:pPr>
              <w:pStyle w:val="BodyText"/>
              <w:jc w:val="left"/>
              <w:rPr>
                <w:b w:val="0"/>
                <w:sz w:val="22"/>
                <w:szCs w:val="22"/>
              </w:rPr>
            </w:pPr>
            <w:r>
              <w:rPr>
                <w:b w:val="0"/>
                <w:sz w:val="22"/>
                <w:szCs w:val="22"/>
              </w:rPr>
              <w:t>Nu s-au aplicat</w:t>
            </w:r>
            <w:r w:rsidR="00400459">
              <w:rPr>
                <w:b w:val="0"/>
                <w:sz w:val="22"/>
                <w:szCs w:val="22"/>
              </w:rPr>
              <w:t>.</w:t>
            </w:r>
          </w:p>
        </w:tc>
        <w:tc>
          <w:tcPr>
            <w:tcW w:w="3239" w:type="dxa"/>
            <w:shd w:val="clear" w:color="auto" w:fill="auto"/>
          </w:tcPr>
          <w:p w14:paraId="6A86CF48" w14:textId="77777777" w:rsidR="00F240F7" w:rsidRPr="00D2384B" w:rsidRDefault="00F240F7" w:rsidP="00995BA8">
            <w:pPr>
              <w:pStyle w:val="BodyText"/>
              <w:rPr>
                <w:b w:val="0"/>
                <w:color w:val="31849B" w:themeColor="accent5" w:themeShade="BF"/>
                <w:sz w:val="22"/>
                <w:szCs w:val="22"/>
              </w:rPr>
            </w:pPr>
          </w:p>
        </w:tc>
        <w:tc>
          <w:tcPr>
            <w:tcW w:w="3420" w:type="dxa"/>
            <w:shd w:val="clear" w:color="auto" w:fill="auto"/>
          </w:tcPr>
          <w:p w14:paraId="50CAE2E8" w14:textId="34B28CBD" w:rsidR="00F240F7" w:rsidRPr="00D2384B" w:rsidRDefault="0035777C" w:rsidP="00F240F7">
            <w:pPr>
              <w:pStyle w:val="BodyText"/>
              <w:jc w:val="left"/>
              <w:rPr>
                <w:b w:val="0"/>
                <w:color w:val="31849B" w:themeColor="accent5" w:themeShade="BF"/>
                <w:sz w:val="22"/>
                <w:szCs w:val="22"/>
              </w:rPr>
            </w:pPr>
            <w:r w:rsidRPr="002E5DA6">
              <w:rPr>
                <w:b w:val="0"/>
                <w:sz w:val="22"/>
                <w:szCs w:val="22"/>
              </w:rPr>
              <w:t>Nu s-au constatat abateri.</w:t>
            </w:r>
          </w:p>
        </w:tc>
      </w:tr>
    </w:tbl>
    <w:p w14:paraId="66CE62B4" w14:textId="77777777" w:rsidR="0063052D" w:rsidRDefault="0063052D">
      <w:r>
        <w:rPr>
          <w:b/>
          <w:bCs/>
        </w:rPr>
        <w:br w:type="page"/>
      </w:r>
    </w:p>
    <w:tbl>
      <w:tblPr>
        <w:tblW w:w="148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1"/>
        <w:gridCol w:w="3011"/>
        <w:gridCol w:w="4557"/>
        <w:gridCol w:w="3239"/>
        <w:gridCol w:w="3420"/>
      </w:tblGrid>
      <w:tr w:rsidR="002D1553" w:rsidRPr="00D2384B" w14:paraId="17B4318E" w14:textId="77777777" w:rsidTr="00A429F6">
        <w:tc>
          <w:tcPr>
            <w:tcW w:w="14868" w:type="dxa"/>
            <w:gridSpan w:val="5"/>
            <w:shd w:val="clear" w:color="auto" w:fill="auto"/>
            <w:vAlign w:val="center"/>
          </w:tcPr>
          <w:p w14:paraId="16AD76D3" w14:textId="77777777" w:rsidR="002D1553" w:rsidRPr="00D2384B" w:rsidRDefault="002D1553" w:rsidP="00B6738E">
            <w:pPr>
              <w:pStyle w:val="BodyText"/>
              <w:numPr>
                <w:ilvl w:val="0"/>
                <w:numId w:val="15"/>
              </w:numPr>
              <w:spacing w:before="240" w:after="240"/>
              <w:ind w:left="1077"/>
              <w:rPr>
                <w:sz w:val="22"/>
                <w:szCs w:val="22"/>
              </w:rPr>
            </w:pPr>
            <w:r w:rsidRPr="00D2384B">
              <w:rPr>
                <w:sz w:val="22"/>
                <w:szCs w:val="22"/>
              </w:rPr>
              <w:lastRenderedPageBreak/>
              <w:t>MONUMENTE DE FOR PUBLIC</w:t>
            </w:r>
          </w:p>
        </w:tc>
      </w:tr>
      <w:tr w:rsidR="00CC1F0B" w:rsidRPr="00D2384B" w14:paraId="6856EF56" w14:textId="77777777" w:rsidTr="00925086">
        <w:tc>
          <w:tcPr>
            <w:tcW w:w="641" w:type="dxa"/>
            <w:shd w:val="clear" w:color="auto" w:fill="auto"/>
            <w:vAlign w:val="center"/>
          </w:tcPr>
          <w:p w14:paraId="76DDD133" w14:textId="77777777" w:rsidR="00CC1F0B" w:rsidRPr="00D2384B" w:rsidRDefault="00CC1F0B" w:rsidP="00FA5A3E">
            <w:pPr>
              <w:pStyle w:val="BodyText"/>
              <w:rPr>
                <w:sz w:val="22"/>
                <w:szCs w:val="22"/>
              </w:rPr>
            </w:pPr>
            <w:r>
              <w:rPr>
                <w:sz w:val="22"/>
                <w:szCs w:val="22"/>
              </w:rPr>
              <w:t>16.</w:t>
            </w:r>
          </w:p>
        </w:tc>
        <w:tc>
          <w:tcPr>
            <w:tcW w:w="3011" w:type="dxa"/>
            <w:vMerge w:val="restart"/>
            <w:shd w:val="clear" w:color="auto" w:fill="auto"/>
          </w:tcPr>
          <w:p w14:paraId="36AF8FB5" w14:textId="77777777" w:rsidR="00CC1F0B" w:rsidRPr="00D2384B" w:rsidRDefault="00CC1F0B" w:rsidP="00FA5A3E">
            <w:pPr>
              <w:pStyle w:val="BodyText"/>
              <w:rPr>
                <w:b w:val="0"/>
                <w:sz w:val="22"/>
                <w:szCs w:val="22"/>
              </w:rPr>
            </w:pPr>
            <w:r w:rsidRPr="00D2384B">
              <w:rPr>
                <w:sz w:val="22"/>
                <w:szCs w:val="22"/>
              </w:rPr>
              <w:t>Identificarea, amplasarea, clasarea si consevarea monumentelor de for public</w:t>
            </w:r>
          </w:p>
          <w:p w14:paraId="0828E81A" w14:textId="77777777" w:rsidR="00CC1F0B" w:rsidRPr="00D2384B" w:rsidRDefault="00CC1F0B" w:rsidP="00FA5A3E">
            <w:pPr>
              <w:pStyle w:val="BodyText"/>
              <w:rPr>
                <w:b w:val="0"/>
                <w:sz w:val="22"/>
                <w:szCs w:val="22"/>
              </w:rPr>
            </w:pPr>
          </w:p>
          <w:p w14:paraId="245CDCA7" w14:textId="77777777" w:rsidR="00CC1F0B" w:rsidRPr="00D2384B" w:rsidRDefault="00CC1F0B" w:rsidP="00FA5A3E">
            <w:pPr>
              <w:pStyle w:val="BodyText"/>
              <w:rPr>
                <w:b w:val="0"/>
                <w:i/>
                <w:sz w:val="22"/>
                <w:szCs w:val="22"/>
              </w:rPr>
            </w:pPr>
            <w:r w:rsidRPr="00D2384B">
              <w:rPr>
                <w:b w:val="0"/>
                <w:i/>
                <w:sz w:val="22"/>
                <w:szCs w:val="22"/>
              </w:rPr>
              <w:t>Legea nr. 120 din 4 mai 2006 a monumentelor de for public</w:t>
            </w:r>
          </w:p>
        </w:tc>
        <w:tc>
          <w:tcPr>
            <w:tcW w:w="4557" w:type="dxa"/>
            <w:shd w:val="clear" w:color="auto" w:fill="auto"/>
          </w:tcPr>
          <w:p w14:paraId="1989B6C8" w14:textId="61C89CE5" w:rsidR="00CC1F0B" w:rsidRPr="0056746F" w:rsidRDefault="00CC1F0B" w:rsidP="00B6738E">
            <w:pPr>
              <w:pStyle w:val="BodyText"/>
              <w:spacing w:before="120" w:after="120"/>
              <w:rPr>
                <w:sz w:val="22"/>
                <w:szCs w:val="22"/>
                <w:u w:val="single"/>
              </w:rPr>
            </w:pPr>
            <w:r w:rsidRPr="0056746F">
              <w:rPr>
                <w:sz w:val="22"/>
                <w:szCs w:val="22"/>
                <w:u w:val="single"/>
              </w:rPr>
              <w:t>48. Eviden</w:t>
            </w:r>
            <w:r w:rsidR="002B60B2">
              <w:rPr>
                <w:sz w:val="22"/>
                <w:szCs w:val="22"/>
                <w:u w:val="single"/>
              </w:rPr>
              <w:t>ț</w:t>
            </w:r>
            <w:r w:rsidRPr="0056746F">
              <w:rPr>
                <w:sz w:val="22"/>
                <w:szCs w:val="22"/>
                <w:u w:val="single"/>
              </w:rPr>
              <w:t xml:space="preserve">a monumentelor de for public </w:t>
            </w:r>
          </w:p>
        </w:tc>
        <w:tc>
          <w:tcPr>
            <w:tcW w:w="3239" w:type="dxa"/>
            <w:shd w:val="clear" w:color="auto" w:fill="auto"/>
          </w:tcPr>
          <w:p w14:paraId="5335CE67" w14:textId="77777777" w:rsidR="00CC1F0B" w:rsidRPr="00D2384B" w:rsidRDefault="00CC1F0B" w:rsidP="00FA5A3E">
            <w:pPr>
              <w:pStyle w:val="BodyText"/>
              <w:rPr>
                <w:b w:val="0"/>
                <w:sz w:val="22"/>
                <w:szCs w:val="22"/>
              </w:rPr>
            </w:pPr>
          </w:p>
        </w:tc>
        <w:tc>
          <w:tcPr>
            <w:tcW w:w="3420" w:type="dxa"/>
            <w:shd w:val="clear" w:color="auto" w:fill="auto"/>
          </w:tcPr>
          <w:p w14:paraId="523C24A7" w14:textId="77777777" w:rsidR="00CC1F0B" w:rsidRPr="00D2384B" w:rsidRDefault="00CC1F0B" w:rsidP="00FA5A3E">
            <w:pPr>
              <w:pStyle w:val="BodyText"/>
              <w:rPr>
                <w:b w:val="0"/>
                <w:sz w:val="22"/>
                <w:szCs w:val="22"/>
              </w:rPr>
            </w:pPr>
          </w:p>
        </w:tc>
      </w:tr>
      <w:tr w:rsidR="008D72D8" w:rsidRPr="00D2384B" w14:paraId="75ECBE48" w14:textId="77777777" w:rsidTr="00925086">
        <w:tc>
          <w:tcPr>
            <w:tcW w:w="641" w:type="dxa"/>
            <w:vMerge w:val="restart"/>
            <w:shd w:val="clear" w:color="auto" w:fill="auto"/>
            <w:vAlign w:val="center"/>
          </w:tcPr>
          <w:p w14:paraId="6A2899D2" w14:textId="77777777" w:rsidR="008D72D8" w:rsidRPr="00D2384B" w:rsidRDefault="008D72D8" w:rsidP="00FA5A3E">
            <w:pPr>
              <w:pStyle w:val="BodyText"/>
              <w:rPr>
                <w:sz w:val="22"/>
                <w:szCs w:val="22"/>
              </w:rPr>
            </w:pPr>
          </w:p>
        </w:tc>
        <w:tc>
          <w:tcPr>
            <w:tcW w:w="3011" w:type="dxa"/>
            <w:vMerge/>
            <w:shd w:val="clear" w:color="auto" w:fill="auto"/>
          </w:tcPr>
          <w:p w14:paraId="32A1F67D" w14:textId="77777777" w:rsidR="008D72D8" w:rsidRPr="00D2384B" w:rsidRDefault="008D72D8" w:rsidP="00FA5A3E">
            <w:pPr>
              <w:pStyle w:val="BodyText"/>
              <w:rPr>
                <w:b w:val="0"/>
                <w:sz w:val="22"/>
                <w:szCs w:val="22"/>
              </w:rPr>
            </w:pPr>
          </w:p>
        </w:tc>
        <w:tc>
          <w:tcPr>
            <w:tcW w:w="4557" w:type="dxa"/>
            <w:shd w:val="clear" w:color="auto" w:fill="auto"/>
          </w:tcPr>
          <w:p w14:paraId="0A79F427" w14:textId="253D9CDC" w:rsidR="008D72D8" w:rsidRPr="00D2384B" w:rsidRDefault="00D5066D" w:rsidP="00D5066D">
            <w:pPr>
              <w:pStyle w:val="BodyText"/>
              <w:jc w:val="left"/>
              <w:rPr>
                <w:b w:val="0"/>
                <w:color w:val="31849B" w:themeColor="accent5" w:themeShade="BF"/>
                <w:sz w:val="22"/>
                <w:szCs w:val="22"/>
              </w:rPr>
            </w:pPr>
            <w:r w:rsidRPr="004C1830">
              <w:rPr>
                <w:b w:val="0"/>
                <w:sz w:val="22"/>
                <w:szCs w:val="22"/>
              </w:rPr>
              <w:t>Monumentul Eroilor Brăduleț</w:t>
            </w:r>
            <w:r>
              <w:rPr>
                <w:b w:val="0"/>
                <w:sz w:val="22"/>
                <w:szCs w:val="22"/>
              </w:rPr>
              <w:t xml:space="preserve"> – posibilit</w:t>
            </w:r>
            <w:r w:rsidR="002B60B2">
              <w:rPr>
                <w:b w:val="0"/>
                <w:sz w:val="22"/>
                <w:szCs w:val="22"/>
              </w:rPr>
              <w:t>ă</w:t>
            </w:r>
            <w:r>
              <w:rPr>
                <w:b w:val="0"/>
                <w:sz w:val="22"/>
                <w:szCs w:val="22"/>
              </w:rPr>
              <w:t>ți strămutare</w:t>
            </w:r>
            <w:r w:rsidR="00400459">
              <w:rPr>
                <w:b w:val="0"/>
                <w:sz w:val="22"/>
                <w:szCs w:val="22"/>
              </w:rPr>
              <w:t>.</w:t>
            </w:r>
          </w:p>
        </w:tc>
        <w:tc>
          <w:tcPr>
            <w:tcW w:w="3239" w:type="dxa"/>
            <w:shd w:val="clear" w:color="auto" w:fill="auto"/>
          </w:tcPr>
          <w:p w14:paraId="03982E60" w14:textId="77777777" w:rsidR="008D72D8" w:rsidRPr="00D2384B" w:rsidRDefault="008D72D8" w:rsidP="00665130">
            <w:pPr>
              <w:pStyle w:val="BodyText"/>
              <w:rPr>
                <w:b w:val="0"/>
                <w:color w:val="31849B" w:themeColor="accent5" w:themeShade="BF"/>
                <w:sz w:val="22"/>
                <w:szCs w:val="22"/>
              </w:rPr>
            </w:pPr>
          </w:p>
        </w:tc>
        <w:tc>
          <w:tcPr>
            <w:tcW w:w="3420" w:type="dxa"/>
            <w:shd w:val="clear" w:color="auto" w:fill="auto"/>
          </w:tcPr>
          <w:p w14:paraId="0037C0D1" w14:textId="77777777" w:rsidR="008D72D8" w:rsidRPr="00D2384B" w:rsidRDefault="008D72D8" w:rsidP="003532B7">
            <w:pPr>
              <w:pStyle w:val="BodyText"/>
              <w:jc w:val="left"/>
              <w:rPr>
                <w:b w:val="0"/>
                <w:color w:val="31849B" w:themeColor="accent5" w:themeShade="BF"/>
                <w:sz w:val="22"/>
                <w:szCs w:val="22"/>
              </w:rPr>
            </w:pPr>
          </w:p>
        </w:tc>
      </w:tr>
      <w:tr w:rsidR="008D72D8" w:rsidRPr="00D2384B" w14:paraId="5FD3D1A1" w14:textId="77777777" w:rsidTr="00AB61FC">
        <w:tc>
          <w:tcPr>
            <w:tcW w:w="641" w:type="dxa"/>
            <w:vMerge/>
            <w:shd w:val="clear" w:color="auto" w:fill="auto"/>
            <w:vAlign w:val="center"/>
          </w:tcPr>
          <w:p w14:paraId="164CBE61" w14:textId="77777777" w:rsidR="008D72D8" w:rsidRPr="00D2384B" w:rsidRDefault="008D72D8" w:rsidP="00FA5A3E">
            <w:pPr>
              <w:pStyle w:val="BodyText"/>
              <w:rPr>
                <w:sz w:val="22"/>
                <w:szCs w:val="22"/>
              </w:rPr>
            </w:pPr>
          </w:p>
        </w:tc>
        <w:tc>
          <w:tcPr>
            <w:tcW w:w="3011" w:type="dxa"/>
            <w:vMerge/>
            <w:shd w:val="clear" w:color="auto" w:fill="auto"/>
          </w:tcPr>
          <w:p w14:paraId="19305899" w14:textId="77777777" w:rsidR="008D72D8" w:rsidRPr="00D2384B" w:rsidRDefault="008D72D8" w:rsidP="00FA5A3E">
            <w:pPr>
              <w:pStyle w:val="BodyText"/>
              <w:rPr>
                <w:b w:val="0"/>
                <w:sz w:val="22"/>
                <w:szCs w:val="22"/>
              </w:rPr>
            </w:pPr>
          </w:p>
        </w:tc>
        <w:tc>
          <w:tcPr>
            <w:tcW w:w="11216" w:type="dxa"/>
            <w:gridSpan w:val="3"/>
            <w:shd w:val="clear" w:color="auto" w:fill="auto"/>
          </w:tcPr>
          <w:p w14:paraId="6EC39263" w14:textId="61FC576D" w:rsidR="008D72D8" w:rsidRPr="0056746F" w:rsidRDefault="008D72D8" w:rsidP="003E75BA">
            <w:pPr>
              <w:pStyle w:val="BodyText"/>
              <w:spacing w:before="120" w:after="120"/>
              <w:rPr>
                <w:b w:val="0"/>
                <w:sz w:val="22"/>
                <w:szCs w:val="22"/>
                <w:u w:val="single"/>
              </w:rPr>
            </w:pPr>
            <w:r w:rsidRPr="0056746F">
              <w:rPr>
                <w:sz w:val="22"/>
                <w:szCs w:val="22"/>
                <w:u w:val="single"/>
              </w:rPr>
              <w:t>49. Avize emise pentru proiecte de monumente de for public</w:t>
            </w:r>
            <w:r w:rsidR="00D739F5">
              <w:rPr>
                <w:sz w:val="22"/>
                <w:szCs w:val="22"/>
                <w:u w:val="single"/>
              </w:rPr>
              <w:t xml:space="preserve"> </w:t>
            </w:r>
            <w:r w:rsidR="00DB762C">
              <w:rPr>
                <w:sz w:val="22"/>
                <w:szCs w:val="22"/>
                <w:u w:val="single"/>
              </w:rPr>
              <w:t>– număr dosare transmise la CNMFP</w:t>
            </w:r>
          </w:p>
        </w:tc>
      </w:tr>
      <w:tr w:rsidR="008D72D8" w:rsidRPr="00D2384B" w14:paraId="6AB04120" w14:textId="77777777" w:rsidTr="00925086">
        <w:tc>
          <w:tcPr>
            <w:tcW w:w="641" w:type="dxa"/>
            <w:vMerge/>
            <w:shd w:val="clear" w:color="auto" w:fill="auto"/>
            <w:vAlign w:val="center"/>
          </w:tcPr>
          <w:p w14:paraId="5C1DFC75" w14:textId="77777777" w:rsidR="008D72D8" w:rsidRPr="00D2384B" w:rsidRDefault="008D72D8" w:rsidP="00FA5A3E">
            <w:pPr>
              <w:pStyle w:val="BodyText"/>
              <w:rPr>
                <w:sz w:val="22"/>
                <w:szCs w:val="22"/>
              </w:rPr>
            </w:pPr>
          </w:p>
        </w:tc>
        <w:tc>
          <w:tcPr>
            <w:tcW w:w="3011" w:type="dxa"/>
            <w:vMerge/>
            <w:shd w:val="clear" w:color="auto" w:fill="auto"/>
          </w:tcPr>
          <w:p w14:paraId="056AEEB9" w14:textId="77777777" w:rsidR="008D72D8" w:rsidRPr="00D2384B" w:rsidRDefault="008D72D8" w:rsidP="00FA5A3E">
            <w:pPr>
              <w:pStyle w:val="BodyText"/>
              <w:rPr>
                <w:b w:val="0"/>
                <w:sz w:val="22"/>
                <w:szCs w:val="22"/>
              </w:rPr>
            </w:pPr>
          </w:p>
        </w:tc>
        <w:tc>
          <w:tcPr>
            <w:tcW w:w="4557" w:type="dxa"/>
            <w:shd w:val="clear" w:color="auto" w:fill="auto"/>
          </w:tcPr>
          <w:p w14:paraId="7254D6FE" w14:textId="60CA57C1" w:rsidR="008D72D8" w:rsidRPr="00D2384B" w:rsidRDefault="00374D2F" w:rsidP="004F444E">
            <w:pPr>
              <w:pStyle w:val="BodyText"/>
              <w:jc w:val="left"/>
              <w:rPr>
                <w:b w:val="0"/>
                <w:color w:val="31849B" w:themeColor="accent5" w:themeShade="BF"/>
                <w:sz w:val="22"/>
                <w:szCs w:val="22"/>
              </w:rPr>
            </w:pPr>
            <w:r>
              <w:rPr>
                <w:b w:val="0"/>
                <w:sz w:val="22"/>
                <w:szCs w:val="22"/>
              </w:rPr>
              <w:t xml:space="preserve">2 </w:t>
            </w:r>
            <w:r w:rsidR="004F444E" w:rsidRPr="004F444E">
              <w:rPr>
                <w:b w:val="0"/>
                <w:sz w:val="22"/>
                <w:szCs w:val="22"/>
              </w:rPr>
              <w:t>solicitări</w:t>
            </w:r>
            <w:r w:rsidR="00400459">
              <w:rPr>
                <w:b w:val="0"/>
                <w:sz w:val="22"/>
                <w:szCs w:val="22"/>
              </w:rPr>
              <w:t>.</w:t>
            </w:r>
          </w:p>
        </w:tc>
        <w:tc>
          <w:tcPr>
            <w:tcW w:w="3239" w:type="dxa"/>
            <w:shd w:val="clear" w:color="auto" w:fill="auto"/>
          </w:tcPr>
          <w:p w14:paraId="3BC8B96C" w14:textId="77777777" w:rsidR="008D72D8" w:rsidRPr="00D2384B" w:rsidRDefault="008D72D8" w:rsidP="00FA5A3E">
            <w:pPr>
              <w:pStyle w:val="BodyText"/>
              <w:rPr>
                <w:b w:val="0"/>
                <w:color w:val="31849B" w:themeColor="accent5" w:themeShade="BF"/>
                <w:sz w:val="22"/>
                <w:szCs w:val="22"/>
              </w:rPr>
            </w:pPr>
          </w:p>
        </w:tc>
        <w:tc>
          <w:tcPr>
            <w:tcW w:w="3420" w:type="dxa"/>
            <w:shd w:val="clear" w:color="auto" w:fill="auto"/>
          </w:tcPr>
          <w:p w14:paraId="1E7E347C" w14:textId="77777777" w:rsidR="008D72D8" w:rsidRPr="00D2384B" w:rsidRDefault="008D72D8" w:rsidP="00435026">
            <w:pPr>
              <w:pStyle w:val="BodyText"/>
              <w:rPr>
                <w:b w:val="0"/>
                <w:color w:val="31849B" w:themeColor="accent5" w:themeShade="BF"/>
                <w:sz w:val="22"/>
                <w:szCs w:val="22"/>
              </w:rPr>
            </w:pPr>
          </w:p>
        </w:tc>
      </w:tr>
    </w:tbl>
    <w:p w14:paraId="06BF5ECA" w14:textId="77777777" w:rsidR="00A74295" w:rsidRDefault="00A74295">
      <w:r>
        <w:rPr>
          <w:b/>
          <w:bCs/>
        </w:rPr>
        <w:br w:type="page"/>
      </w:r>
    </w:p>
    <w:tbl>
      <w:tblPr>
        <w:tblW w:w="148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1"/>
        <w:gridCol w:w="2869"/>
        <w:gridCol w:w="142"/>
        <w:gridCol w:w="4557"/>
        <w:gridCol w:w="3239"/>
        <w:gridCol w:w="3420"/>
      </w:tblGrid>
      <w:tr w:rsidR="00B6738E" w:rsidRPr="00D2384B" w14:paraId="13D2F1FB" w14:textId="77777777" w:rsidTr="00AB61FC">
        <w:tc>
          <w:tcPr>
            <w:tcW w:w="14868" w:type="dxa"/>
            <w:gridSpan w:val="6"/>
            <w:shd w:val="clear" w:color="auto" w:fill="auto"/>
            <w:vAlign w:val="center"/>
          </w:tcPr>
          <w:p w14:paraId="76A43004" w14:textId="77777777" w:rsidR="00B6738E" w:rsidRPr="00B6738E" w:rsidRDefault="00B6738E" w:rsidP="00B6738E">
            <w:pPr>
              <w:pStyle w:val="BodyText"/>
              <w:numPr>
                <w:ilvl w:val="0"/>
                <w:numId w:val="15"/>
              </w:numPr>
              <w:spacing w:before="240" w:after="240"/>
              <w:ind w:left="1077"/>
              <w:rPr>
                <w:sz w:val="22"/>
                <w:szCs w:val="22"/>
              </w:rPr>
            </w:pPr>
            <w:r w:rsidRPr="00D2384B">
              <w:rPr>
                <w:sz w:val="22"/>
                <w:szCs w:val="22"/>
              </w:rPr>
              <w:lastRenderedPageBreak/>
              <w:t>VENITURI  EXTRABUGETARE</w:t>
            </w:r>
          </w:p>
        </w:tc>
      </w:tr>
      <w:tr w:rsidR="00327E3D" w:rsidRPr="00D2384B" w14:paraId="52588BC0" w14:textId="77777777" w:rsidTr="00AB61FC">
        <w:trPr>
          <w:trHeight w:val="543"/>
        </w:trPr>
        <w:tc>
          <w:tcPr>
            <w:tcW w:w="641" w:type="dxa"/>
            <w:shd w:val="clear" w:color="auto" w:fill="auto"/>
            <w:vAlign w:val="center"/>
          </w:tcPr>
          <w:p w14:paraId="1E99ECA6" w14:textId="77777777" w:rsidR="00327E3D" w:rsidRPr="00D2384B" w:rsidRDefault="00327E3D" w:rsidP="00AB61FC">
            <w:pPr>
              <w:pStyle w:val="BodyText"/>
              <w:rPr>
                <w:sz w:val="22"/>
                <w:szCs w:val="22"/>
              </w:rPr>
            </w:pPr>
          </w:p>
        </w:tc>
        <w:tc>
          <w:tcPr>
            <w:tcW w:w="2869" w:type="dxa"/>
            <w:shd w:val="clear" w:color="auto" w:fill="auto"/>
            <w:vAlign w:val="center"/>
          </w:tcPr>
          <w:p w14:paraId="12185434" w14:textId="77777777" w:rsidR="00327E3D" w:rsidRPr="00D2384B" w:rsidRDefault="00327E3D" w:rsidP="00AB61FC">
            <w:pPr>
              <w:pStyle w:val="BodyText"/>
              <w:spacing w:before="120" w:after="120"/>
              <w:rPr>
                <w:sz w:val="22"/>
                <w:szCs w:val="22"/>
              </w:rPr>
            </w:pPr>
            <w:r w:rsidRPr="00D2384B">
              <w:rPr>
                <w:sz w:val="22"/>
                <w:szCs w:val="22"/>
              </w:rPr>
              <w:t>Obiectivul/</w:t>
            </w:r>
            <w:r w:rsidRPr="001C1D66">
              <w:rPr>
                <w:i/>
                <w:sz w:val="22"/>
                <w:szCs w:val="22"/>
              </w:rPr>
              <w:t>Baza legală</w:t>
            </w:r>
          </w:p>
        </w:tc>
        <w:tc>
          <w:tcPr>
            <w:tcW w:w="4699" w:type="dxa"/>
            <w:gridSpan w:val="2"/>
            <w:shd w:val="clear" w:color="auto" w:fill="auto"/>
          </w:tcPr>
          <w:p w14:paraId="4A6315B3" w14:textId="77777777" w:rsidR="00327E3D" w:rsidRPr="00D2384B" w:rsidRDefault="00327E3D" w:rsidP="00AB61FC">
            <w:pPr>
              <w:pStyle w:val="BodyText"/>
              <w:spacing w:before="120" w:after="120"/>
              <w:rPr>
                <w:sz w:val="22"/>
                <w:szCs w:val="22"/>
              </w:rPr>
            </w:pPr>
            <w:r w:rsidRPr="00D2384B">
              <w:rPr>
                <w:sz w:val="22"/>
                <w:szCs w:val="22"/>
              </w:rPr>
              <w:t>Activitatea</w:t>
            </w:r>
          </w:p>
        </w:tc>
        <w:tc>
          <w:tcPr>
            <w:tcW w:w="3239" w:type="dxa"/>
            <w:shd w:val="clear" w:color="auto" w:fill="auto"/>
            <w:vAlign w:val="center"/>
          </w:tcPr>
          <w:p w14:paraId="56444074" w14:textId="77777777" w:rsidR="00327E3D" w:rsidRPr="00D2384B" w:rsidRDefault="00327E3D" w:rsidP="00AB61FC">
            <w:pPr>
              <w:pStyle w:val="BodyText"/>
              <w:spacing w:before="120" w:after="120"/>
              <w:rPr>
                <w:sz w:val="22"/>
                <w:szCs w:val="22"/>
              </w:rPr>
            </w:pPr>
            <w:r w:rsidRPr="00D2384B">
              <w:rPr>
                <w:sz w:val="22"/>
                <w:szCs w:val="22"/>
              </w:rPr>
              <w:t>Detaliere</w:t>
            </w:r>
          </w:p>
        </w:tc>
        <w:tc>
          <w:tcPr>
            <w:tcW w:w="3420" w:type="dxa"/>
            <w:shd w:val="clear" w:color="auto" w:fill="auto"/>
          </w:tcPr>
          <w:p w14:paraId="13698679" w14:textId="77777777" w:rsidR="00327E3D" w:rsidRPr="00D2384B" w:rsidRDefault="00327E3D" w:rsidP="00AB61FC">
            <w:pPr>
              <w:pStyle w:val="BodyText"/>
              <w:spacing w:before="120" w:after="120"/>
              <w:rPr>
                <w:sz w:val="22"/>
                <w:szCs w:val="22"/>
              </w:rPr>
            </w:pPr>
            <w:r w:rsidRPr="00D2384B">
              <w:rPr>
                <w:sz w:val="22"/>
                <w:szCs w:val="22"/>
              </w:rPr>
              <w:t>Observatii</w:t>
            </w:r>
          </w:p>
        </w:tc>
      </w:tr>
      <w:tr w:rsidR="0063052D" w:rsidRPr="00D2384B" w14:paraId="71258B04" w14:textId="77777777" w:rsidTr="00AB61FC">
        <w:tc>
          <w:tcPr>
            <w:tcW w:w="641" w:type="dxa"/>
            <w:shd w:val="clear" w:color="auto" w:fill="auto"/>
            <w:vAlign w:val="center"/>
          </w:tcPr>
          <w:p w14:paraId="29F61CA4" w14:textId="77777777" w:rsidR="0063052D" w:rsidRPr="00D2384B" w:rsidRDefault="00F240F7" w:rsidP="00FA5A3E">
            <w:pPr>
              <w:pStyle w:val="BodyText"/>
              <w:rPr>
                <w:sz w:val="22"/>
                <w:szCs w:val="22"/>
              </w:rPr>
            </w:pPr>
            <w:r>
              <w:rPr>
                <w:sz w:val="22"/>
                <w:szCs w:val="22"/>
              </w:rPr>
              <w:t>18</w:t>
            </w:r>
          </w:p>
        </w:tc>
        <w:tc>
          <w:tcPr>
            <w:tcW w:w="3011" w:type="dxa"/>
            <w:gridSpan w:val="2"/>
            <w:vMerge w:val="restart"/>
            <w:shd w:val="clear" w:color="auto" w:fill="auto"/>
          </w:tcPr>
          <w:p w14:paraId="61B59BE3" w14:textId="77777777" w:rsidR="0063052D" w:rsidRPr="00D2384B" w:rsidRDefault="0063052D" w:rsidP="00D34A0A">
            <w:pPr>
              <w:pStyle w:val="BodyText"/>
              <w:jc w:val="left"/>
              <w:rPr>
                <w:b w:val="0"/>
                <w:i/>
                <w:sz w:val="22"/>
                <w:szCs w:val="22"/>
              </w:rPr>
            </w:pPr>
            <w:r w:rsidRPr="00D2384B">
              <w:rPr>
                <w:b w:val="0"/>
                <w:i/>
                <w:sz w:val="22"/>
                <w:szCs w:val="22"/>
              </w:rPr>
              <w:t>Legea 422/2001 privind protejarea monumentelor istorice, republicata</w:t>
            </w:r>
          </w:p>
          <w:p w14:paraId="0F2A4B47" w14:textId="77777777" w:rsidR="0063052D" w:rsidRPr="00D2384B" w:rsidRDefault="0063052D" w:rsidP="00FA5A3E">
            <w:pPr>
              <w:pStyle w:val="BodyText"/>
              <w:rPr>
                <w:rFonts w:eastAsia="Calibri"/>
                <w:b w:val="0"/>
                <w:i/>
                <w:sz w:val="22"/>
                <w:szCs w:val="22"/>
                <w:lang w:eastAsia="ro-RO"/>
              </w:rPr>
            </w:pPr>
          </w:p>
          <w:p w14:paraId="6496A747" w14:textId="77777777" w:rsidR="0063052D" w:rsidRPr="00D2384B" w:rsidRDefault="0063052D" w:rsidP="00FA5A3E">
            <w:pPr>
              <w:pStyle w:val="BodyText"/>
              <w:rPr>
                <w:b w:val="0"/>
                <w:i/>
                <w:sz w:val="22"/>
                <w:szCs w:val="22"/>
              </w:rPr>
            </w:pPr>
            <w:r w:rsidRPr="00D2384B">
              <w:rPr>
                <w:b w:val="0"/>
                <w:i/>
                <w:sz w:val="22"/>
                <w:szCs w:val="22"/>
              </w:rPr>
              <w:t>Ordinul ministrului culturii nr. 2664 din 12 noiembrie 2010 privind stabilirea cuantumului tarifelor pentru eliberarea avizelor de specialitate necesare autorizării lucrărilor de construire sau de desfiinţare pentru imobilele aflate în zona de protecţie a monumentelor istorice şi în zonele construite protejate</w:t>
            </w:r>
          </w:p>
          <w:p w14:paraId="029C2963" w14:textId="77777777" w:rsidR="008D72D8" w:rsidRDefault="008D72D8" w:rsidP="00D34A0A">
            <w:pPr>
              <w:pStyle w:val="BodyText"/>
              <w:rPr>
                <w:b w:val="0"/>
                <w:i/>
                <w:sz w:val="22"/>
                <w:szCs w:val="22"/>
              </w:rPr>
            </w:pPr>
          </w:p>
          <w:p w14:paraId="3BEC5F3B" w14:textId="77777777" w:rsidR="0063052D" w:rsidRPr="00D2384B" w:rsidRDefault="0063052D" w:rsidP="00D34A0A">
            <w:pPr>
              <w:pStyle w:val="BodyText"/>
              <w:rPr>
                <w:b w:val="0"/>
                <w:i/>
                <w:sz w:val="22"/>
                <w:szCs w:val="22"/>
              </w:rPr>
            </w:pPr>
            <w:r w:rsidRPr="00D2384B">
              <w:rPr>
                <w:b w:val="0"/>
                <w:i/>
                <w:sz w:val="22"/>
                <w:szCs w:val="22"/>
              </w:rPr>
              <w:t>Legea nr. 182/2000 privind protejarea patrimoniului cultural national mobil –republicata</w:t>
            </w:r>
          </w:p>
          <w:p w14:paraId="760E30FA" w14:textId="77777777" w:rsidR="0063052D" w:rsidRPr="00D2384B" w:rsidRDefault="0063052D" w:rsidP="00FA5A3E">
            <w:pPr>
              <w:pStyle w:val="BodyText"/>
              <w:rPr>
                <w:b w:val="0"/>
                <w:sz w:val="22"/>
                <w:szCs w:val="22"/>
              </w:rPr>
            </w:pPr>
          </w:p>
        </w:tc>
        <w:tc>
          <w:tcPr>
            <w:tcW w:w="11216" w:type="dxa"/>
            <w:gridSpan w:val="3"/>
            <w:shd w:val="clear" w:color="auto" w:fill="auto"/>
          </w:tcPr>
          <w:p w14:paraId="1979CFCC" w14:textId="28B2DA8C" w:rsidR="0063052D" w:rsidRPr="0056746F" w:rsidRDefault="0056746F" w:rsidP="003E75BA">
            <w:pPr>
              <w:pStyle w:val="BodyText"/>
              <w:spacing w:before="120" w:after="120"/>
              <w:rPr>
                <w:sz w:val="22"/>
                <w:szCs w:val="22"/>
                <w:u w:val="single"/>
              </w:rPr>
            </w:pPr>
            <w:r w:rsidRPr="0056746F">
              <w:rPr>
                <w:sz w:val="22"/>
                <w:szCs w:val="22"/>
                <w:u w:val="single"/>
              </w:rPr>
              <w:t xml:space="preserve">50. </w:t>
            </w:r>
            <w:r w:rsidR="0063052D" w:rsidRPr="0056746F">
              <w:rPr>
                <w:sz w:val="22"/>
                <w:szCs w:val="22"/>
                <w:u w:val="single"/>
              </w:rPr>
              <w:t>Avize acordate in temeiul L 422 pentru interventiile asupra imobilelor situate in zonele de protectie a monumentelor istorice si in zonele construite protejate</w:t>
            </w:r>
          </w:p>
        </w:tc>
      </w:tr>
      <w:tr w:rsidR="009D62EE" w:rsidRPr="00D2384B" w14:paraId="1E5454E5" w14:textId="77777777" w:rsidTr="00925086">
        <w:tc>
          <w:tcPr>
            <w:tcW w:w="641" w:type="dxa"/>
            <w:vMerge w:val="restart"/>
            <w:shd w:val="clear" w:color="auto" w:fill="auto"/>
            <w:vAlign w:val="center"/>
          </w:tcPr>
          <w:p w14:paraId="4853045A" w14:textId="77777777" w:rsidR="009D62EE" w:rsidRPr="00D2384B" w:rsidRDefault="009D62EE" w:rsidP="009D62EE">
            <w:pPr>
              <w:pStyle w:val="BodyText"/>
              <w:rPr>
                <w:sz w:val="22"/>
                <w:szCs w:val="22"/>
              </w:rPr>
            </w:pPr>
          </w:p>
        </w:tc>
        <w:tc>
          <w:tcPr>
            <w:tcW w:w="3011" w:type="dxa"/>
            <w:gridSpan w:val="2"/>
            <w:vMerge/>
            <w:shd w:val="clear" w:color="auto" w:fill="auto"/>
          </w:tcPr>
          <w:p w14:paraId="33DAB9C0" w14:textId="77777777" w:rsidR="009D62EE" w:rsidRPr="00D2384B" w:rsidRDefault="009D62EE" w:rsidP="009D62EE">
            <w:pPr>
              <w:pStyle w:val="BodyText"/>
              <w:rPr>
                <w:b w:val="0"/>
                <w:sz w:val="22"/>
                <w:szCs w:val="22"/>
              </w:rPr>
            </w:pPr>
          </w:p>
        </w:tc>
        <w:tc>
          <w:tcPr>
            <w:tcW w:w="4557" w:type="dxa"/>
            <w:shd w:val="clear" w:color="auto" w:fill="auto"/>
          </w:tcPr>
          <w:p w14:paraId="6914D868" w14:textId="5DF328F0" w:rsidR="009D62EE" w:rsidRPr="00D2384B" w:rsidRDefault="009D62EE" w:rsidP="009D62EE">
            <w:pPr>
              <w:pStyle w:val="BodyText"/>
              <w:jc w:val="left"/>
              <w:rPr>
                <w:b w:val="0"/>
                <w:color w:val="31849B" w:themeColor="accent5" w:themeShade="BF"/>
                <w:sz w:val="22"/>
                <w:szCs w:val="22"/>
              </w:rPr>
            </w:pPr>
            <w:r>
              <w:rPr>
                <w:b w:val="0"/>
                <w:sz w:val="22"/>
                <w:szCs w:val="22"/>
              </w:rPr>
              <w:t xml:space="preserve">Patrimoniul imobil – Avize </w:t>
            </w:r>
            <w:r w:rsidR="002B60B2">
              <w:rPr>
                <w:b w:val="0"/>
                <w:sz w:val="22"/>
                <w:szCs w:val="22"/>
              </w:rPr>
              <w:t>î</w:t>
            </w:r>
            <w:r>
              <w:rPr>
                <w:b w:val="0"/>
                <w:sz w:val="22"/>
                <w:szCs w:val="22"/>
              </w:rPr>
              <w:t>ncasate</w:t>
            </w:r>
          </w:p>
        </w:tc>
        <w:tc>
          <w:tcPr>
            <w:tcW w:w="3239" w:type="dxa"/>
            <w:shd w:val="clear" w:color="auto" w:fill="auto"/>
          </w:tcPr>
          <w:p w14:paraId="5FBF0FEE" w14:textId="6BA0A9EC" w:rsidR="009D62EE" w:rsidRPr="00D2384B" w:rsidRDefault="002B60B2" w:rsidP="009D62EE">
            <w:pPr>
              <w:pStyle w:val="BodyText"/>
              <w:jc w:val="left"/>
              <w:rPr>
                <w:b w:val="0"/>
                <w:color w:val="31849B" w:themeColor="accent5" w:themeShade="BF"/>
                <w:sz w:val="22"/>
                <w:szCs w:val="22"/>
              </w:rPr>
            </w:pPr>
            <w:r>
              <w:rPr>
                <w:b w:val="0"/>
                <w:sz w:val="22"/>
                <w:szCs w:val="22"/>
              </w:rPr>
              <w:t>Detaliere în anexa la raport, privind avizele emise.</w:t>
            </w:r>
          </w:p>
        </w:tc>
        <w:tc>
          <w:tcPr>
            <w:tcW w:w="3420" w:type="dxa"/>
            <w:shd w:val="clear" w:color="auto" w:fill="auto"/>
          </w:tcPr>
          <w:p w14:paraId="3FD30ADB" w14:textId="4E613BD3" w:rsidR="009D62EE" w:rsidRPr="00D2384B" w:rsidRDefault="00FC4B2B" w:rsidP="009D62EE">
            <w:pPr>
              <w:pStyle w:val="BodyText"/>
              <w:rPr>
                <w:b w:val="0"/>
                <w:sz w:val="22"/>
                <w:szCs w:val="22"/>
              </w:rPr>
            </w:pPr>
            <w:r>
              <w:rPr>
                <w:b w:val="0"/>
                <w:sz w:val="22"/>
                <w:szCs w:val="22"/>
              </w:rPr>
              <w:t>74409</w:t>
            </w:r>
            <w:r w:rsidR="009D62EE">
              <w:rPr>
                <w:b w:val="0"/>
                <w:sz w:val="22"/>
                <w:szCs w:val="22"/>
              </w:rPr>
              <w:t xml:space="preserve"> lei </w:t>
            </w:r>
            <w:r w:rsidR="002B60B2">
              <w:rPr>
                <w:b w:val="0"/>
                <w:sz w:val="22"/>
                <w:szCs w:val="22"/>
              </w:rPr>
              <w:t>î</w:t>
            </w:r>
            <w:r w:rsidR="009D62EE">
              <w:rPr>
                <w:b w:val="0"/>
                <w:sz w:val="22"/>
                <w:szCs w:val="22"/>
              </w:rPr>
              <w:t>n anul 202</w:t>
            </w:r>
            <w:r>
              <w:rPr>
                <w:b w:val="0"/>
                <w:sz w:val="22"/>
                <w:szCs w:val="22"/>
              </w:rPr>
              <w:t>3</w:t>
            </w:r>
          </w:p>
        </w:tc>
      </w:tr>
      <w:tr w:rsidR="009D62EE" w:rsidRPr="00D2384B" w14:paraId="54DFA9DF" w14:textId="77777777" w:rsidTr="00AB61FC">
        <w:tc>
          <w:tcPr>
            <w:tcW w:w="641" w:type="dxa"/>
            <w:vMerge/>
            <w:shd w:val="clear" w:color="auto" w:fill="auto"/>
            <w:vAlign w:val="center"/>
          </w:tcPr>
          <w:p w14:paraId="244986CC" w14:textId="77777777" w:rsidR="009D62EE" w:rsidRPr="00D2384B" w:rsidRDefault="009D62EE" w:rsidP="009D62EE">
            <w:pPr>
              <w:pStyle w:val="BodyText"/>
              <w:rPr>
                <w:sz w:val="22"/>
                <w:szCs w:val="22"/>
              </w:rPr>
            </w:pPr>
          </w:p>
        </w:tc>
        <w:tc>
          <w:tcPr>
            <w:tcW w:w="3011" w:type="dxa"/>
            <w:gridSpan w:val="2"/>
            <w:vMerge/>
            <w:shd w:val="clear" w:color="auto" w:fill="auto"/>
          </w:tcPr>
          <w:p w14:paraId="33C4FD07" w14:textId="77777777" w:rsidR="009D62EE" w:rsidRPr="00D2384B" w:rsidRDefault="009D62EE" w:rsidP="009D62EE">
            <w:pPr>
              <w:pStyle w:val="BodyText"/>
              <w:rPr>
                <w:b w:val="0"/>
                <w:sz w:val="22"/>
                <w:szCs w:val="22"/>
              </w:rPr>
            </w:pPr>
          </w:p>
        </w:tc>
        <w:tc>
          <w:tcPr>
            <w:tcW w:w="11216" w:type="dxa"/>
            <w:gridSpan w:val="3"/>
            <w:shd w:val="clear" w:color="auto" w:fill="auto"/>
          </w:tcPr>
          <w:p w14:paraId="272BC2DF" w14:textId="7077008D" w:rsidR="009D62EE" w:rsidRPr="0056746F" w:rsidRDefault="009D62EE" w:rsidP="009D62EE">
            <w:pPr>
              <w:pStyle w:val="BodyText"/>
              <w:spacing w:before="120" w:after="120"/>
              <w:rPr>
                <w:sz w:val="22"/>
                <w:szCs w:val="22"/>
                <w:u w:val="single"/>
              </w:rPr>
            </w:pPr>
            <w:r w:rsidRPr="0056746F">
              <w:rPr>
                <w:sz w:val="22"/>
                <w:szCs w:val="22"/>
                <w:u w:val="single"/>
              </w:rPr>
              <w:t>51. Expertize realizate in baza Legii 182/2000, art. 51 art. d)</w:t>
            </w:r>
            <w:r>
              <w:rPr>
                <w:sz w:val="22"/>
                <w:szCs w:val="22"/>
                <w:u w:val="single"/>
              </w:rPr>
              <w:t xml:space="preserve"> -</w:t>
            </w:r>
          </w:p>
        </w:tc>
      </w:tr>
      <w:tr w:rsidR="009D62EE" w:rsidRPr="00D2384B" w14:paraId="014DA04A" w14:textId="77777777" w:rsidTr="00925086">
        <w:tc>
          <w:tcPr>
            <w:tcW w:w="641" w:type="dxa"/>
            <w:vMerge/>
            <w:shd w:val="clear" w:color="auto" w:fill="auto"/>
            <w:vAlign w:val="center"/>
          </w:tcPr>
          <w:p w14:paraId="2384A715" w14:textId="77777777" w:rsidR="009D62EE" w:rsidRPr="00D2384B" w:rsidRDefault="009D62EE" w:rsidP="009D62EE">
            <w:pPr>
              <w:pStyle w:val="BodyText"/>
              <w:rPr>
                <w:sz w:val="22"/>
                <w:szCs w:val="22"/>
              </w:rPr>
            </w:pPr>
          </w:p>
        </w:tc>
        <w:tc>
          <w:tcPr>
            <w:tcW w:w="3011" w:type="dxa"/>
            <w:gridSpan w:val="2"/>
            <w:vMerge/>
            <w:shd w:val="clear" w:color="auto" w:fill="auto"/>
          </w:tcPr>
          <w:p w14:paraId="330A86A7" w14:textId="77777777" w:rsidR="009D62EE" w:rsidRPr="00D2384B" w:rsidRDefault="009D62EE" w:rsidP="009D62EE">
            <w:pPr>
              <w:pStyle w:val="BodyText"/>
              <w:rPr>
                <w:b w:val="0"/>
                <w:sz w:val="22"/>
                <w:szCs w:val="22"/>
              </w:rPr>
            </w:pPr>
          </w:p>
        </w:tc>
        <w:tc>
          <w:tcPr>
            <w:tcW w:w="4557" w:type="dxa"/>
            <w:shd w:val="clear" w:color="auto" w:fill="auto"/>
          </w:tcPr>
          <w:p w14:paraId="35DC8D16" w14:textId="77777777" w:rsidR="009D62EE" w:rsidRPr="00D2384B" w:rsidRDefault="009D62EE" w:rsidP="009D62EE">
            <w:pPr>
              <w:pStyle w:val="BodyText"/>
              <w:rPr>
                <w:b w:val="0"/>
                <w:color w:val="31849B" w:themeColor="accent5" w:themeShade="BF"/>
                <w:sz w:val="22"/>
                <w:szCs w:val="22"/>
              </w:rPr>
            </w:pPr>
            <w:r>
              <w:rPr>
                <w:b w:val="0"/>
                <w:color w:val="31849B" w:themeColor="accent5" w:themeShade="BF"/>
                <w:sz w:val="22"/>
                <w:szCs w:val="22"/>
              </w:rPr>
              <w:t>-</w:t>
            </w:r>
          </w:p>
        </w:tc>
        <w:tc>
          <w:tcPr>
            <w:tcW w:w="3239" w:type="dxa"/>
            <w:shd w:val="clear" w:color="auto" w:fill="auto"/>
          </w:tcPr>
          <w:p w14:paraId="691D455A" w14:textId="77777777" w:rsidR="009D62EE" w:rsidRPr="00D2384B" w:rsidRDefault="009D62EE" w:rsidP="009D62EE">
            <w:pPr>
              <w:pStyle w:val="BodyText"/>
              <w:rPr>
                <w:b w:val="0"/>
                <w:color w:val="31849B" w:themeColor="accent5" w:themeShade="BF"/>
                <w:sz w:val="22"/>
                <w:szCs w:val="22"/>
              </w:rPr>
            </w:pPr>
            <w:r>
              <w:rPr>
                <w:b w:val="0"/>
                <w:color w:val="31849B" w:themeColor="accent5" w:themeShade="BF"/>
                <w:sz w:val="22"/>
                <w:szCs w:val="22"/>
              </w:rPr>
              <w:t>-</w:t>
            </w:r>
          </w:p>
        </w:tc>
        <w:tc>
          <w:tcPr>
            <w:tcW w:w="3420" w:type="dxa"/>
            <w:shd w:val="clear" w:color="auto" w:fill="auto"/>
          </w:tcPr>
          <w:p w14:paraId="22FA8F06" w14:textId="77777777" w:rsidR="009D62EE" w:rsidRPr="00D2384B" w:rsidRDefault="009D62EE" w:rsidP="009D62EE">
            <w:pPr>
              <w:pStyle w:val="BodyText"/>
              <w:rPr>
                <w:b w:val="0"/>
                <w:sz w:val="22"/>
                <w:szCs w:val="22"/>
              </w:rPr>
            </w:pPr>
            <w:r>
              <w:rPr>
                <w:b w:val="0"/>
                <w:sz w:val="22"/>
                <w:szCs w:val="22"/>
              </w:rPr>
              <w:t>-</w:t>
            </w:r>
          </w:p>
        </w:tc>
      </w:tr>
      <w:tr w:rsidR="009D62EE" w:rsidRPr="00D2384B" w14:paraId="579162AE" w14:textId="77777777" w:rsidTr="00AB61FC">
        <w:tc>
          <w:tcPr>
            <w:tcW w:w="641" w:type="dxa"/>
            <w:vMerge/>
            <w:shd w:val="clear" w:color="auto" w:fill="auto"/>
            <w:vAlign w:val="center"/>
          </w:tcPr>
          <w:p w14:paraId="1A0AF8D3" w14:textId="77777777" w:rsidR="009D62EE" w:rsidRPr="00D2384B" w:rsidRDefault="009D62EE" w:rsidP="009D62EE">
            <w:pPr>
              <w:pStyle w:val="BodyText"/>
              <w:rPr>
                <w:sz w:val="22"/>
                <w:szCs w:val="22"/>
              </w:rPr>
            </w:pPr>
          </w:p>
        </w:tc>
        <w:tc>
          <w:tcPr>
            <w:tcW w:w="3011" w:type="dxa"/>
            <w:gridSpan w:val="2"/>
            <w:vMerge/>
            <w:shd w:val="clear" w:color="auto" w:fill="auto"/>
          </w:tcPr>
          <w:p w14:paraId="31F86423" w14:textId="77777777" w:rsidR="009D62EE" w:rsidRPr="00D2384B" w:rsidRDefault="009D62EE" w:rsidP="009D62EE">
            <w:pPr>
              <w:pStyle w:val="BodyText"/>
              <w:rPr>
                <w:b w:val="0"/>
                <w:sz w:val="22"/>
                <w:szCs w:val="22"/>
              </w:rPr>
            </w:pPr>
          </w:p>
        </w:tc>
        <w:tc>
          <w:tcPr>
            <w:tcW w:w="11216" w:type="dxa"/>
            <w:gridSpan w:val="3"/>
            <w:shd w:val="clear" w:color="auto" w:fill="auto"/>
          </w:tcPr>
          <w:p w14:paraId="21265B83" w14:textId="77777777" w:rsidR="009D62EE" w:rsidRPr="0056746F" w:rsidRDefault="009D62EE" w:rsidP="009D62EE">
            <w:pPr>
              <w:pStyle w:val="BodyText"/>
              <w:spacing w:before="120" w:after="120"/>
              <w:rPr>
                <w:sz w:val="22"/>
                <w:szCs w:val="22"/>
                <w:u w:val="single"/>
              </w:rPr>
            </w:pPr>
            <w:r>
              <w:rPr>
                <w:sz w:val="22"/>
                <w:szCs w:val="22"/>
                <w:u w:val="single"/>
              </w:rPr>
              <w:t xml:space="preserve">52. </w:t>
            </w:r>
            <w:r w:rsidRPr="0056746F">
              <w:rPr>
                <w:sz w:val="22"/>
                <w:szCs w:val="22"/>
                <w:u w:val="single"/>
              </w:rPr>
              <w:t xml:space="preserve">Gestionarea alocatiilor de la bugetul de stat destinate finantarii activitatilor de descoperire, colectare, cercetare, expertizare, clasare, inventariere, depozitare (art. 50, alin. 1/L 182/2000 </w:t>
            </w:r>
          </w:p>
        </w:tc>
      </w:tr>
      <w:tr w:rsidR="009D62EE" w:rsidRPr="00D2384B" w14:paraId="6FBA3987" w14:textId="77777777" w:rsidTr="00925086">
        <w:tc>
          <w:tcPr>
            <w:tcW w:w="641" w:type="dxa"/>
            <w:vMerge/>
            <w:shd w:val="clear" w:color="auto" w:fill="auto"/>
            <w:vAlign w:val="center"/>
          </w:tcPr>
          <w:p w14:paraId="7F83843D" w14:textId="77777777" w:rsidR="009D62EE" w:rsidRPr="00D2384B" w:rsidRDefault="009D62EE" w:rsidP="009D62EE">
            <w:pPr>
              <w:pStyle w:val="BodyText"/>
              <w:rPr>
                <w:color w:val="31849B" w:themeColor="accent5" w:themeShade="BF"/>
                <w:sz w:val="22"/>
                <w:szCs w:val="22"/>
              </w:rPr>
            </w:pPr>
          </w:p>
        </w:tc>
        <w:tc>
          <w:tcPr>
            <w:tcW w:w="3011" w:type="dxa"/>
            <w:gridSpan w:val="2"/>
            <w:vMerge/>
            <w:shd w:val="clear" w:color="auto" w:fill="auto"/>
          </w:tcPr>
          <w:p w14:paraId="73750434" w14:textId="77777777" w:rsidR="009D62EE" w:rsidRPr="00D2384B" w:rsidRDefault="009D62EE" w:rsidP="009D62EE">
            <w:pPr>
              <w:pStyle w:val="BodyText"/>
              <w:rPr>
                <w:b w:val="0"/>
                <w:color w:val="31849B" w:themeColor="accent5" w:themeShade="BF"/>
                <w:sz w:val="22"/>
                <w:szCs w:val="22"/>
              </w:rPr>
            </w:pPr>
          </w:p>
        </w:tc>
        <w:tc>
          <w:tcPr>
            <w:tcW w:w="4557" w:type="dxa"/>
            <w:shd w:val="clear" w:color="auto" w:fill="auto"/>
          </w:tcPr>
          <w:p w14:paraId="6B2F3C65" w14:textId="434DAA29" w:rsidR="009D62EE" w:rsidRPr="00D2384B" w:rsidRDefault="009D62EE" w:rsidP="009D62EE">
            <w:pPr>
              <w:pStyle w:val="BodyText"/>
              <w:rPr>
                <w:b w:val="0"/>
                <w:color w:val="31849B" w:themeColor="accent5" w:themeShade="BF"/>
                <w:sz w:val="22"/>
                <w:szCs w:val="22"/>
              </w:rPr>
            </w:pPr>
            <w:r>
              <w:rPr>
                <w:b w:val="0"/>
                <w:color w:val="31849B" w:themeColor="accent5" w:themeShade="BF"/>
                <w:sz w:val="22"/>
                <w:szCs w:val="22"/>
              </w:rPr>
              <w:t>-</w:t>
            </w:r>
          </w:p>
        </w:tc>
        <w:tc>
          <w:tcPr>
            <w:tcW w:w="3239" w:type="dxa"/>
            <w:shd w:val="clear" w:color="auto" w:fill="auto"/>
          </w:tcPr>
          <w:p w14:paraId="0E2CD220" w14:textId="1585CAC7" w:rsidR="009D62EE" w:rsidRPr="00D2384B" w:rsidRDefault="009D62EE" w:rsidP="009D62EE">
            <w:pPr>
              <w:pStyle w:val="BodyText"/>
              <w:rPr>
                <w:b w:val="0"/>
                <w:color w:val="31849B" w:themeColor="accent5" w:themeShade="BF"/>
                <w:sz w:val="22"/>
                <w:szCs w:val="22"/>
              </w:rPr>
            </w:pPr>
            <w:r>
              <w:rPr>
                <w:b w:val="0"/>
                <w:color w:val="31849B" w:themeColor="accent5" w:themeShade="BF"/>
                <w:sz w:val="22"/>
                <w:szCs w:val="22"/>
              </w:rPr>
              <w:t>-</w:t>
            </w:r>
          </w:p>
        </w:tc>
        <w:tc>
          <w:tcPr>
            <w:tcW w:w="3420" w:type="dxa"/>
            <w:shd w:val="clear" w:color="auto" w:fill="auto"/>
          </w:tcPr>
          <w:p w14:paraId="6885CA99" w14:textId="48C0ECA4" w:rsidR="009D62EE" w:rsidRPr="00D2384B" w:rsidRDefault="009D62EE" w:rsidP="009D62EE">
            <w:pPr>
              <w:pStyle w:val="BodyText"/>
              <w:rPr>
                <w:b w:val="0"/>
                <w:color w:val="31849B" w:themeColor="accent5" w:themeShade="BF"/>
                <w:sz w:val="22"/>
                <w:szCs w:val="22"/>
              </w:rPr>
            </w:pPr>
            <w:r>
              <w:rPr>
                <w:b w:val="0"/>
                <w:color w:val="31849B" w:themeColor="accent5" w:themeShade="BF"/>
                <w:sz w:val="22"/>
                <w:szCs w:val="22"/>
              </w:rPr>
              <w:t>-</w:t>
            </w:r>
          </w:p>
        </w:tc>
      </w:tr>
      <w:tr w:rsidR="009D62EE" w:rsidRPr="00D2384B" w14:paraId="40D5DE18" w14:textId="77777777" w:rsidTr="00AB61FC">
        <w:tc>
          <w:tcPr>
            <w:tcW w:w="641" w:type="dxa"/>
            <w:vMerge/>
            <w:shd w:val="clear" w:color="auto" w:fill="auto"/>
            <w:vAlign w:val="center"/>
          </w:tcPr>
          <w:p w14:paraId="563DEA1A" w14:textId="77777777" w:rsidR="009D62EE" w:rsidRPr="00D2384B" w:rsidRDefault="009D62EE" w:rsidP="009D62EE">
            <w:pPr>
              <w:pStyle w:val="BodyText"/>
              <w:rPr>
                <w:sz w:val="22"/>
                <w:szCs w:val="22"/>
              </w:rPr>
            </w:pPr>
          </w:p>
        </w:tc>
        <w:tc>
          <w:tcPr>
            <w:tcW w:w="3011" w:type="dxa"/>
            <w:gridSpan w:val="2"/>
            <w:vMerge/>
            <w:shd w:val="clear" w:color="auto" w:fill="auto"/>
          </w:tcPr>
          <w:p w14:paraId="204ABD3E" w14:textId="77777777" w:rsidR="009D62EE" w:rsidRPr="00D2384B" w:rsidRDefault="009D62EE" w:rsidP="009D62EE">
            <w:pPr>
              <w:pStyle w:val="BodyText"/>
              <w:rPr>
                <w:b w:val="0"/>
                <w:sz w:val="22"/>
                <w:szCs w:val="22"/>
              </w:rPr>
            </w:pPr>
          </w:p>
        </w:tc>
        <w:tc>
          <w:tcPr>
            <w:tcW w:w="11216" w:type="dxa"/>
            <w:gridSpan w:val="3"/>
            <w:shd w:val="clear" w:color="auto" w:fill="auto"/>
          </w:tcPr>
          <w:p w14:paraId="6E4AA62C" w14:textId="77777777" w:rsidR="009D62EE" w:rsidRPr="0056746F" w:rsidRDefault="009D62EE" w:rsidP="009D62EE">
            <w:pPr>
              <w:pStyle w:val="BodyText"/>
              <w:spacing w:before="120" w:after="120"/>
              <w:rPr>
                <w:sz w:val="22"/>
                <w:szCs w:val="22"/>
                <w:u w:val="single"/>
              </w:rPr>
            </w:pPr>
            <w:r w:rsidRPr="0056746F">
              <w:rPr>
                <w:sz w:val="22"/>
                <w:szCs w:val="22"/>
                <w:u w:val="single"/>
              </w:rPr>
              <w:t>53. Alte surse extrabugetare</w:t>
            </w:r>
            <w:r w:rsidRPr="0056746F">
              <w:rPr>
                <w:color w:val="31849B" w:themeColor="accent5" w:themeShade="BF"/>
                <w:sz w:val="22"/>
                <w:szCs w:val="22"/>
                <w:u w:val="single"/>
              </w:rPr>
              <w:t xml:space="preserve"> </w:t>
            </w:r>
            <w:r w:rsidRPr="0056746F">
              <w:rPr>
                <w:sz w:val="22"/>
                <w:szCs w:val="22"/>
                <w:u w:val="single"/>
              </w:rPr>
              <w:t>(donatii, legate etc.)</w:t>
            </w:r>
          </w:p>
        </w:tc>
      </w:tr>
      <w:tr w:rsidR="009D62EE" w:rsidRPr="00D2384B" w14:paraId="7E52B528" w14:textId="77777777" w:rsidTr="00925086">
        <w:tc>
          <w:tcPr>
            <w:tcW w:w="641" w:type="dxa"/>
            <w:vMerge/>
            <w:shd w:val="clear" w:color="auto" w:fill="auto"/>
            <w:vAlign w:val="center"/>
          </w:tcPr>
          <w:p w14:paraId="67B61F26" w14:textId="77777777" w:rsidR="009D62EE" w:rsidRPr="00D2384B" w:rsidRDefault="009D62EE" w:rsidP="009D62EE">
            <w:pPr>
              <w:pStyle w:val="BodyText"/>
              <w:rPr>
                <w:sz w:val="22"/>
                <w:szCs w:val="22"/>
              </w:rPr>
            </w:pPr>
          </w:p>
        </w:tc>
        <w:tc>
          <w:tcPr>
            <w:tcW w:w="3011" w:type="dxa"/>
            <w:gridSpan w:val="2"/>
            <w:vMerge/>
            <w:shd w:val="clear" w:color="auto" w:fill="auto"/>
          </w:tcPr>
          <w:p w14:paraId="50D5EC3D" w14:textId="77777777" w:rsidR="009D62EE" w:rsidRPr="00D2384B" w:rsidRDefault="009D62EE" w:rsidP="009D62EE">
            <w:pPr>
              <w:pStyle w:val="BodyText"/>
              <w:rPr>
                <w:b w:val="0"/>
                <w:sz w:val="22"/>
                <w:szCs w:val="22"/>
              </w:rPr>
            </w:pPr>
          </w:p>
        </w:tc>
        <w:tc>
          <w:tcPr>
            <w:tcW w:w="4557" w:type="dxa"/>
            <w:shd w:val="clear" w:color="auto" w:fill="auto"/>
          </w:tcPr>
          <w:p w14:paraId="39D4CE88" w14:textId="7223FB45" w:rsidR="009D62EE" w:rsidRPr="00D2384B" w:rsidRDefault="009D62EE" w:rsidP="009D62EE">
            <w:pPr>
              <w:pStyle w:val="BodyText"/>
              <w:rPr>
                <w:b w:val="0"/>
                <w:color w:val="31849B" w:themeColor="accent5" w:themeShade="BF"/>
                <w:sz w:val="22"/>
                <w:szCs w:val="22"/>
              </w:rPr>
            </w:pPr>
            <w:r>
              <w:rPr>
                <w:b w:val="0"/>
                <w:color w:val="31849B" w:themeColor="accent5" w:themeShade="BF"/>
                <w:sz w:val="22"/>
                <w:szCs w:val="22"/>
              </w:rPr>
              <w:t>-</w:t>
            </w:r>
          </w:p>
        </w:tc>
        <w:tc>
          <w:tcPr>
            <w:tcW w:w="3239" w:type="dxa"/>
            <w:shd w:val="clear" w:color="auto" w:fill="auto"/>
          </w:tcPr>
          <w:p w14:paraId="3404003D" w14:textId="5B6EB4FC" w:rsidR="009D62EE" w:rsidRPr="00D2384B" w:rsidRDefault="002B60B2" w:rsidP="009D62EE">
            <w:pPr>
              <w:pStyle w:val="BodyText"/>
              <w:rPr>
                <w:b w:val="0"/>
                <w:color w:val="31849B" w:themeColor="accent5" w:themeShade="BF"/>
                <w:sz w:val="22"/>
                <w:szCs w:val="22"/>
              </w:rPr>
            </w:pPr>
            <w:r>
              <w:rPr>
                <w:b w:val="0"/>
                <w:color w:val="31849B" w:themeColor="accent5" w:themeShade="BF"/>
                <w:sz w:val="22"/>
                <w:szCs w:val="22"/>
              </w:rPr>
              <w:t xml:space="preserve">- </w:t>
            </w:r>
          </w:p>
        </w:tc>
        <w:tc>
          <w:tcPr>
            <w:tcW w:w="3420" w:type="dxa"/>
            <w:shd w:val="clear" w:color="auto" w:fill="auto"/>
          </w:tcPr>
          <w:p w14:paraId="1889ECEB" w14:textId="50936506" w:rsidR="009D62EE" w:rsidRPr="00D2384B" w:rsidRDefault="002B60B2" w:rsidP="009D62EE">
            <w:pPr>
              <w:pStyle w:val="BodyText"/>
              <w:rPr>
                <w:b w:val="0"/>
                <w:color w:val="31849B" w:themeColor="accent5" w:themeShade="BF"/>
                <w:sz w:val="22"/>
                <w:szCs w:val="22"/>
              </w:rPr>
            </w:pPr>
            <w:r>
              <w:rPr>
                <w:b w:val="0"/>
                <w:color w:val="31849B" w:themeColor="accent5" w:themeShade="BF"/>
                <w:sz w:val="22"/>
                <w:szCs w:val="22"/>
              </w:rPr>
              <w:t xml:space="preserve">- </w:t>
            </w:r>
          </w:p>
        </w:tc>
      </w:tr>
      <w:tr w:rsidR="009D62EE" w:rsidRPr="00D2384B" w14:paraId="02D6EE3B" w14:textId="77777777" w:rsidTr="00AB61FC">
        <w:tc>
          <w:tcPr>
            <w:tcW w:w="641" w:type="dxa"/>
            <w:vMerge/>
            <w:shd w:val="clear" w:color="auto" w:fill="auto"/>
            <w:vAlign w:val="center"/>
          </w:tcPr>
          <w:p w14:paraId="45FCABCD" w14:textId="77777777" w:rsidR="009D62EE" w:rsidRPr="00D2384B" w:rsidRDefault="009D62EE" w:rsidP="009D62EE">
            <w:pPr>
              <w:pStyle w:val="BodyText"/>
              <w:rPr>
                <w:sz w:val="22"/>
                <w:szCs w:val="22"/>
              </w:rPr>
            </w:pPr>
          </w:p>
        </w:tc>
        <w:tc>
          <w:tcPr>
            <w:tcW w:w="3011" w:type="dxa"/>
            <w:gridSpan w:val="2"/>
            <w:vMerge/>
            <w:shd w:val="clear" w:color="auto" w:fill="auto"/>
          </w:tcPr>
          <w:p w14:paraId="0957C373" w14:textId="77777777" w:rsidR="009D62EE" w:rsidRPr="00D2384B" w:rsidRDefault="009D62EE" w:rsidP="009D62EE">
            <w:pPr>
              <w:pStyle w:val="BodyText"/>
              <w:rPr>
                <w:b w:val="0"/>
                <w:sz w:val="22"/>
                <w:szCs w:val="22"/>
              </w:rPr>
            </w:pPr>
          </w:p>
        </w:tc>
        <w:tc>
          <w:tcPr>
            <w:tcW w:w="11216" w:type="dxa"/>
            <w:gridSpan w:val="3"/>
            <w:shd w:val="clear" w:color="auto" w:fill="auto"/>
          </w:tcPr>
          <w:p w14:paraId="06F1BC71" w14:textId="77777777" w:rsidR="009D62EE" w:rsidRPr="0056746F" w:rsidRDefault="009D62EE" w:rsidP="009D62EE">
            <w:pPr>
              <w:pStyle w:val="BodyText"/>
              <w:spacing w:before="120" w:after="120"/>
              <w:rPr>
                <w:sz w:val="22"/>
                <w:szCs w:val="22"/>
                <w:u w:val="single"/>
              </w:rPr>
            </w:pPr>
            <w:r w:rsidRPr="0056746F">
              <w:rPr>
                <w:sz w:val="22"/>
                <w:szCs w:val="22"/>
                <w:u w:val="single"/>
              </w:rPr>
              <w:t>54. Activitati finantate din veniturile extrabugetare</w:t>
            </w:r>
          </w:p>
        </w:tc>
      </w:tr>
      <w:tr w:rsidR="009D62EE" w:rsidRPr="00D2384B" w14:paraId="5A517445" w14:textId="77777777" w:rsidTr="00925086">
        <w:tc>
          <w:tcPr>
            <w:tcW w:w="641" w:type="dxa"/>
            <w:vMerge/>
            <w:shd w:val="clear" w:color="auto" w:fill="auto"/>
            <w:vAlign w:val="center"/>
          </w:tcPr>
          <w:p w14:paraId="0A7E033C" w14:textId="77777777" w:rsidR="009D62EE" w:rsidRPr="00D2384B" w:rsidRDefault="009D62EE" w:rsidP="009D62EE">
            <w:pPr>
              <w:pStyle w:val="BodyText"/>
              <w:rPr>
                <w:sz w:val="22"/>
                <w:szCs w:val="22"/>
              </w:rPr>
            </w:pPr>
          </w:p>
        </w:tc>
        <w:tc>
          <w:tcPr>
            <w:tcW w:w="3011" w:type="dxa"/>
            <w:gridSpan w:val="2"/>
            <w:vMerge/>
            <w:shd w:val="clear" w:color="auto" w:fill="auto"/>
          </w:tcPr>
          <w:p w14:paraId="1F4ED850" w14:textId="77777777" w:rsidR="009D62EE" w:rsidRPr="00D2384B" w:rsidRDefault="009D62EE" w:rsidP="009D62EE">
            <w:pPr>
              <w:pStyle w:val="BodyText"/>
              <w:rPr>
                <w:b w:val="0"/>
                <w:sz w:val="22"/>
                <w:szCs w:val="22"/>
              </w:rPr>
            </w:pPr>
          </w:p>
        </w:tc>
        <w:tc>
          <w:tcPr>
            <w:tcW w:w="4557" w:type="dxa"/>
            <w:shd w:val="clear" w:color="auto" w:fill="auto"/>
          </w:tcPr>
          <w:p w14:paraId="593EE09C" w14:textId="2A6CF70D" w:rsidR="009D62EE" w:rsidRDefault="009D62EE" w:rsidP="009D62EE">
            <w:pPr>
              <w:pStyle w:val="BodyText"/>
              <w:jc w:val="left"/>
              <w:rPr>
                <w:b w:val="0"/>
                <w:sz w:val="22"/>
                <w:szCs w:val="22"/>
              </w:rPr>
            </w:pPr>
            <w:r w:rsidRPr="00034337">
              <w:rPr>
                <w:b w:val="0"/>
                <w:sz w:val="22"/>
                <w:szCs w:val="22"/>
              </w:rPr>
              <w:t>Plata indemniza</w:t>
            </w:r>
            <w:r>
              <w:rPr>
                <w:b w:val="0"/>
                <w:sz w:val="22"/>
                <w:szCs w:val="22"/>
              </w:rPr>
              <w:t>ț</w:t>
            </w:r>
            <w:r w:rsidRPr="00034337">
              <w:rPr>
                <w:b w:val="0"/>
                <w:sz w:val="22"/>
                <w:szCs w:val="22"/>
              </w:rPr>
              <w:t xml:space="preserve">iei membrilor CZMI 13 </w:t>
            </w:r>
            <w:r>
              <w:rPr>
                <w:b w:val="0"/>
                <w:sz w:val="22"/>
                <w:szCs w:val="22"/>
              </w:rPr>
              <w:t>ș</w:t>
            </w:r>
            <w:r w:rsidRPr="00034337">
              <w:rPr>
                <w:b w:val="0"/>
                <w:sz w:val="22"/>
                <w:szCs w:val="22"/>
              </w:rPr>
              <w:t>i a cheltuielilor de deplasare</w:t>
            </w:r>
          </w:p>
          <w:p w14:paraId="5785AF05" w14:textId="77777777" w:rsidR="009D62EE" w:rsidRDefault="009D62EE" w:rsidP="009D62EE">
            <w:pPr>
              <w:pStyle w:val="BodyText"/>
              <w:jc w:val="left"/>
              <w:rPr>
                <w:b w:val="0"/>
                <w:sz w:val="22"/>
                <w:szCs w:val="22"/>
              </w:rPr>
            </w:pPr>
          </w:p>
          <w:p w14:paraId="50A389DE" w14:textId="6D641D81" w:rsidR="009D62EE" w:rsidRDefault="009D62EE" w:rsidP="009D62EE">
            <w:pPr>
              <w:pStyle w:val="BodyText"/>
              <w:jc w:val="left"/>
              <w:rPr>
                <w:b w:val="0"/>
                <w:sz w:val="22"/>
                <w:szCs w:val="22"/>
              </w:rPr>
            </w:pPr>
            <w:r>
              <w:rPr>
                <w:b w:val="0"/>
                <w:sz w:val="22"/>
                <w:szCs w:val="22"/>
              </w:rPr>
              <w:t>Funcționarea comisiei CZMI</w:t>
            </w:r>
            <w:r w:rsidR="00833AAF">
              <w:rPr>
                <w:b w:val="0"/>
                <w:sz w:val="22"/>
                <w:szCs w:val="22"/>
              </w:rPr>
              <w:t xml:space="preserve"> – obiecte inventar</w:t>
            </w:r>
          </w:p>
          <w:p w14:paraId="73CA7D45" w14:textId="323DB7CE" w:rsidR="00833AAF" w:rsidRPr="00833AAF" w:rsidRDefault="009D62EE" w:rsidP="009D62EE">
            <w:pPr>
              <w:pStyle w:val="BodyText"/>
              <w:jc w:val="left"/>
              <w:rPr>
                <w:b w:val="0"/>
                <w:bCs w:val="0"/>
                <w:sz w:val="22"/>
                <w:szCs w:val="22"/>
              </w:rPr>
            </w:pPr>
            <w:r w:rsidRPr="00034337">
              <w:rPr>
                <w:b w:val="0"/>
                <w:bCs w:val="0"/>
                <w:sz w:val="22"/>
                <w:szCs w:val="22"/>
              </w:rPr>
              <w:t>Consultan</w:t>
            </w:r>
            <w:r>
              <w:rPr>
                <w:b w:val="0"/>
                <w:bCs w:val="0"/>
                <w:sz w:val="22"/>
                <w:szCs w:val="22"/>
              </w:rPr>
              <w:t>ță</w:t>
            </w:r>
            <w:r w:rsidRPr="00034337">
              <w:rPr>
                <w:b w:val="0"/>
                <w:bCs w:val="0"/>
                <w:sz w:val="22"/>
                <w:szCs w:val="22"/>
              </w:rPr>
              <w:t xml:space="preserve"> juridic</w:t>
            </w:r>
            <w:r>
              <w:rPr>
                <w:b w:val="0"/>
                <w:bCs w:val="0"/>
                <w:sz w:val="22"/>
                <w:szCs w:val="22"/>
              </w:rPr>
              <w:t>ă</w:t>
            </w:r>
            <w:r w:rsidRPr="00034337">
              <w:rPr>
                <w:b w:val="0"/>
                <w:bCs w:val="0"/>
                <w:sz w:val="22"/>
                <w:szCs w:val="22"/>
              </w:rPr>
              <w:t xml:space="preserve"> si reprezentare </w:t>
            </w:r>
            <w:r>
              <w:rPr>
                <w:b w:val="0"/>
                <w:bCs w:val="0"/>
                <w:sz w:val="22"/>
                <w:szCs w:val="22"/>
              </w:rPr>
              <w:t xml:space="preserve">în </w:t>
            </w:r>
            <w:r w:rsidRPr="00034337">
              <w:rPr>
                <w:b w:val="0"/>
                <w:bCs w:val="0"/>
                <w:sz w:val="22"/>
                <w:szCs w:val="22"/>
              </w:rPr>
              <w:t>instan</w:t>
            </w:r>
            <w:r>
              <w:rPr>
                <w:b w:val="0"/>
                <w:bCs w:val="0"/>
                <w:sz w:val="22"/>
                <w:szCs w:val="22"/>
              </w:rPr>
              <w:t>ță.</w:t>
            </w:r>
          </w:p>
          <w:p w14:paraId="3969BE0C" w14:textId="77777777" w:rsidR="009D62EE" w:rsidRPr="00034337" w:rsidRDefault="009D62EE" w:rsidP="009D62EE">
            <w:pPr>
              <w:pStyle w:val="BodyText"/>
              <w:rPr>
                <w:b w:val="0"/>
                <w:sz w:val="22"/>
                <w:szCs w:val="22"/>
              </w:rPr>
            </w:pPr>
          </w:p>
          <w:p w14:paraId="5C3B9EB5" w14:textId="7A8F0F3E" w:rsidR="009D62EE" w:rsidRPr="00034337" w:rsidRDefault="00833AAF" w:rsidP="009D62EE">
            <w:pPr>
              <w:pStyle w:val="BodyText"/>
              <w:jc w:val="left"/>
              <w:rPr>
                <w:b w:val="0"/>
                <w:sz w:val="22"/>
                <w:szCs w:val="22"/>
              </w:rPr>
            </w:pPr>
            <w:r>
              <w:rPr>
                <w:b w:val="0"/>
                <w:sz w:val="22"/>
                <w:szCs w:val="22"/>
              </w:rPr>
              <w:t>Materiale consumabile si furnituri birou</w:t>
            </w:r>
            <w:r w:rsidR="009D62EE">
              <w:rPr>
                <w:b w:val="0"/>
                <w:sz w:val="22"/>
                <w:szCs w:val="22"/>
              </w:rPr>
              <w:t>.</w:t>
            </w:r>
          </w:p>
          <w:p w14:paraId="76445E04" w14:textId="77777777" w:rsidR="009D62EE" w:rsidRPr="00034337" w:rsidRDefault="009D62EE" w:rsidP="009D62EE">
            <w:pPr>
              <w:pStyle w:val="BodyText"/>
              <w:rPr>
                <w:b w:val="0"/>
                <w:sz w:val="22"/>
                <w:szCs w:val="22"/>
              </w:rPr>
            </w:pPr>
          </w:p>
          <w:p w14:paraId="2ECD326C" w14:textId="1EDFE845" w:rsidR="009D62EE" w:rsidRPr="00D2384B" w:rsidRDefault="00833AAF" w:rsidP="009D62EE">
            <w:pPr>
              <w:pStyle w:val="BodyText"/>
              <w:jc w:val="left"/>
              <w:rPr>
                <w:sz w:val="22"/>
                <w:szCs w:val="22"/>
              </w:rPr>
            </w:pPr>
            <w:r>
              <w:rPr>
                <w:b w:val="0"/>
                <w:sz w:val="22"/>
                <w:szCs w:val="22"/>
              </w:rPr>
              <w:t>Pregatire profesionala</w:t>
            </w:r>
          </w:p>
        </w:tc>
        <w:tc>
          <w:tcPr>
            <w:tcW w:w="3239" w:type="dxa"/>
            <w:shd w:val="clear" w:color="auto" w:fill="auto"/>
          </w:tcPr>
          <w:p w14:paraId="2E957F42" w14:textId="44B3CD9D" w:rsidR="009D62EE" w:rsidRDefault="009D62EE" w:rsidP="009D62EE">
            <w:pPr>
              <w:pStyle w:val="BodyText"/>
              <w:jc w:val="left"/>
              <w:rPr>
                <w:b w:val="0"/>
                <w:sz w:val="22"/>
                <w:szCs w:val="22"/>
              </w:rPr>
            </w:pPr>
            <w:r>
              <w:rPr>
                <w:b w:val="0"/>
                <w:sz w:val="22"/>
                <w:szCs w:val="22"/>
              </w:rPr>
              <w:t>1</w:t>
            </w:r>
            <w:r w:rsidR="00833AAF">
              <w:rPr>
                <w:b w:val="0"/>
                <w:sz w:val="22"/>
                <w:szCs w:val="22"/>
              </w:rPr>
              <w:t>5937</w:t>
            </w:r>
            <w:r>
              <w:rPr>
                <w:b w:val="0"/>
                <w:sz w:val="22"/>
                <w:szCs w:val="22"/>
              </w:rPr>
              <w:t xml:space="preserve"> </w:t>
            </w:r>
            <w:r w:rsidRPr="00034337">
              <w:rPr>
                <w:b w:val="0"/>
                <w:sz w:val="22"/>
                <w:szCs w:val="22"/>
              </w:rPr>
              <w:t>lei</w:t>
            </w:r>
          </w:p>
          <w:p w14:paraId="5D653B55" w14:textId="4E9B8DEA" w:rsidR="009D62EE" w:rsidRPr="00034337" w:rsidRDefault="009D62EE" w:rsidP="009D62EE">
            <w:pPr>
              <w:pStyle w:val="BodyText"/>
              <w:jc w:val="left"/>
              <w:rPr>
                <w:b w:val="0"/>
                <w:sz w:val="22"/>
                <w:szCs w:val="22"/>
              </w:rPr>
            </w:pPr>
            <w:r>
              <w:rPr>
                <w:b w:val="0"/>
                <w:sz w:val="22"/>
                <w:szCs w:val="22"/>
              </w:rPr>
              <w:t>2</w:t>
            </w:r>
            <w:r w:rsidR="00833AAF">
              <w:rPr>
                <w:b w:val="0"/>
                <w:sz w:val="22"/>
                <w:szCs w:val="22"/>
              </w:rPr>
              <w:t>956</w:t>
            </w:r>
            <w:r>
              <w:rPr>
                <w:b w:val="0"/>
                <w:sz w:val="22"/>
                <w:szCs w:val="22"/>
              </w:rPr>
              <w:t xml:space="preserve"> lei</w:t>
            </w:r>
          </w:p>
          <w:p w14:paraId="383FDFEB" w14:textId="77777777" w:rsidR="009D62EE" w:rsidRPr="00034337" w:rsidRDefault="009D62EE" w:rsidP="009D62EE">
            <w:pPr>
              <w:pStyle w:val="BodyText"/>
              <w:rPr>
                <w:b w:val="0"/>
                <w:sz w:val="22"/>
                <w:szCs w:val="22"/>
              </w:rPr>
            </w:pPr>
          </w:p>
          <w:p w14:paraId="6FC4E47B" w14:textId="3C679C74" w:rsidR="009D62EE" w:rsidRDefault="00833AAF" w:rsidP="009D62EE">
            <w:pPr>
              <w:pStyle w:val="BodyText"/>
              <w:jc w:val="left"/>
              <w:rPr>
                <w:b w:val="0"/>
                <w:sz w:val="22"/>
                <w:szCs w:val="22"/>
              </w:rPr>
            </w:pPr>
            <w:r>
              <w:rPr>
                <w:b w:val="0"/>
                <w:sz w:val="22"/>
                <w:szCs w:val="22"/>
              </w:rPr>
              <w:t>4935</w:t>
            </w:r>
            <w:r w:rsidR="009D62EE">
              <w:rPr>
                <w:b w:val="0"/>
                <w:sz w:val="22"/>
                <w:szCs w:val="22"/>
              </w:rPr>
              <w:t xml:space="preserve"> lei</w:t>
            </w:r>
          </w:p>
          <w:p w14:paraId="0E80EC56" w14:textId="1A37DEA7" w:rsidR="009D62EE" w:rsidRDefault="00833AAF" w:rsidP="009D62EE">
            <w:pPr>
              <w:pStyle w:val="BodyText"/>
              <w:jc w:val="left"/>
              <w:rPr>
                <w:b w:val="0"/>
                <w:sz w:val="22"/>
                <w:szCs w:val="22"/>
              </w:rPr>
            </w:pPr>
            <w:r>
              <w:rPr>
                <w:b w:val="0"/>
                <w:sz w:val="22"/>
                <w:szCs w:val="22"/>
              </w:rPr>
              <w:t>3000</w:t>
            </w:r>
            <w:r w:rsidR="009D62EE">
              <w:rPr>
                <w:b w:val="0"/>
                <w:sz w:val="22"/>
                <w:szCs w:val="22"/>
              </w:rPr>
              <w:t xml:space="preserve"> lei</w:t>
            </w:r>
          </w:p>
          <w:p w14:paraId="7AF74D36" w14:textId="77777777" w:rsidR="009D62EE" w:rsidRDefault="009D62EE" w:rsidP="009D62EE">
            <w:pPr>
              <w:pStyle w:val="BodyText"/>
              <w:jc w:val="left"/>
              <w:rPr>
                <w:b w:val="0"/>
                <w:sz w:val="22"/>
                <w:szCs w:val="22"/>
              </w:rPr>
            </w:pPr>
          </w:p>
          <w:p w14:paraId="5758AE1D" w14:textId="715C5188" w:rsidR="009D62EE" w:rsidRPr="00034337" w:rsidRDefault="00833AAF" w:rsidP="009D62EE">
            <w:pPr>
              <w:pStyle w:val="BodyText"/>
              <w:jc w:val="left"/>
              <w:rPr>
                <w:b w:val="0"/>
                <w:sz w:val="22"/>
                <w:szCs w:val="22"/>
              </w:rPr>
            </w:pPr>
            <w:r>
              <w:rPr>
                <w:b w:val="0"/>
                <w:sz w:val="22"/>
                <w:szCs w:val="22"/>
              </w:rPr>
              <w:t>1250</w:t>
            </w:r>
            <w:r w:rsidR="00AE22DD">
              <w:rPr>
                <w:b w:val="0"/>
                <w:sz w:val="22"/>
                <w:szCs w:val="22"/>
              </w:rPr>
              <w:t xml:space="preserve"> lei</w:t>
            </w:r>
          </w:p>
          <w:p w14:paraId="0FAED851" w14:textId="3D7C86C1" w:rsidR="009D62EE" w:rsidRDefault="009D62EE" w:rsidP="009D62EE">
            <w:pPr>
              <w:pStyle w:val="BodyText"/>
              <w:jc w:val="left"/>
              <w:rPr>
                <w:b w:val="0"/>
                <w:sz w:val="22"/>
                <w:szCs w:val="22"/>
              </w:rPr>
            </w:pPr>
          </w:p>
          <w:p w14:paraId="11141AC3" w14:textId="16442AD7" w:rsidR="009D62EE" w:rsidRPr="00D2384B" w:rsidRDefault="00833AAF" w:rsidP="009D62EE">
            <w:pPr>
              <w:pStyle w:val="BodyText"/>
              <w:jc w:val="left"/>
              <w:rPr>
                <w:b w:val="0"/>
                <w:color w:val="31849B" w:themeColor="accent5" w:themeShade="BF"/>
                <w:sz w:val="22"/>
                <w:szCs w:val="22"/>
              </w:rPr>
            </w:pPr>
            <w:r>
              <w:rPr>
                <w:b w:val="0"/>
                <w:sz w:val="22"/>
                <w:szCs w:val="22"/>
              </w:rPr>
              <w:t>1500</w:t>
            </w:r>
            <w:r w:rsidR="009D62EE" w:rsidRPr="00034337">
              <w:rPr>
                <w:b w:val="0"/>
                <w:sz w:val="22"/>
                <w:szCs w:val="22"/>
              </w:rPr>
              <w:t xml:space="preserve"> lei</w:t>
            </w:r>
          </w:p>
        </w:tc>
        <w:tc>
          <w:tcPr>
            <w:tcW w:w="3420" w:type="dxa"/>
            <w:shd w:val="clear" w:color="auto" w:fill="auto"/>
          </w:tcPr>
          <w:p w14:paraId="009CFA1E" w14:textId="5DF1604C" w:rsidR="009D62EE" w:rsidRPr="00034337" w:rsidRDefault="009D62EE" w:rsidP="009D62EE">
            <w:pPr>
              <w:pStyle w:val="BodyText"/>
              <w:jc w:val="left"/>
              <w:rPr>
                <w:b w:val="0"/>
                <w:bCs w:val="0"/>
                <w:sz w:val="22"/>
                <w:szCs w:val="22"/>
              </w:rPr>
            </w:pPr>
            <w:r w:rsidRPr="00034337">
              <w:rPr>
                <w:b w:val="0"/>
                <w:bCs w:val="0"/>
                <w:sz w:val="22"/>
                <w:szCs w:val="22"/>
              </w:rPr>
              <w:t>Func</w:t>
            </w:r>
            <w:r>
              <w:rPr>
                <w:b w:val="0"/>
                <w:bCs w:val="0"/>
                <w:sz w:val="22"/>
                <w:szCs w:val="22"/>
              </w:rPr>
              <w:t>ț</w:t>
            </w:r>
            <w:r w:rsidRPr="00034337">
              <w:rPr>
                <w:b w:val="0"/>
                <w:bCs w:val="0"/>
                <w:sz w:val="22"/>
                <w:szCs w:val="22"/>
              </w:rPr>
              <w:t>ionarea comisiei CZMI 13</w:t>
            </w:r>
          </w:p>
          <w:p w14:paraId="6DEE6A96" w14:textId="77777777" w:rsidR="009D62EE" w:rsidRDefault="009D62EE" w:rsidP="009D62EE">
            <w:pPr>
              <w:pStyle w:val="BodyText"/>
              <w:rPr>
                <w:b w:val="0"/>
                <w:bCs w:val="0"/>
                <w:sz w:val="22"/>
                <w:szCs w:val="22"/>
              </w:rPr>
            </w:pPr>
          </w:p>
          <w:p w14:paraId="06B7B23D" w14:textId="77777777" w:rsidR="009D62EE" w:rsidRDefault="009D62EE" w:rsidP="009D62EE">
            <w:pPr>
              <w:pStyle w:val="BodyText"/>
              <w:rPr>
                <w:b w:val="0"/>
                <w:bCs w:val="0"/>
                <w:sz w:val="22"/>
                <w:szCs w:val="22"/>
              </w:rPr>
            </w:pPr>
          </w:p>
          <w:p w14:paraId="64694774" w14:textId="77777777" w:rsidR="00AE22DD" w:rsidRDefault="00AE22DD" w:rsidP="009D62EE">
            <w:pPr>
              <w:pStyle w:val="BodyText"/>
              <w:rPr>
                <w:b w:val="0"/>
                <w:bCs w:val="0"/>
                <w:sz w:val="22"/>
                <w:szCs w:val="22"/>
              </w:rPr>
            </w:pPr>
          </w:p>
          <w:p w14:paraId="7B1A9BD1" w14:textId="77777777" w:rsidR="00AE22DD" w:rsidRDefault="00AE22DD" w:rsidP="009D62EE">
            <w:pPr>
              <w:pStyle w:val="BodyText"/>
              <w:rPr>
                <w:b w:val="0"/>
                <w:bCs w:val="0"/>
                <w:sz w:val="22"/>
                <w:szCs w:val="22"/>
              </w:rPr>
            </w:pPr>
          </w:p>
          <w:p w14:paraId="0067F834" w14:textId="77777777" w:rsidR="00AE22DD" w:rsidRDefault="00AE22DD" w:rsidP="009D62EE">
            <w:pPr>
              <w:pStyle w:val="BodyText"/>
              <w:rPr>
                <w:b w:val="0"/>
                <w:bCs w:val="0"/>
                <w:sz w:val="22"/>
                <w:szCs w:val="22"/>
              </w:rPr>
            </w:pPr>
          </w:p>
          <w:p w14:paraId="18704086" w14:textId="77777777" w:rsidR="00AE22DD" w:rsidRDefault="00AE22DD" w:rsidP="009D62EE">
            <w:pPr>
              <w:pStyle w:val="BodyText"/>
              <w:rPr>
                <w:b w:val="0"/>
                <w:bCs w:val="0"/>
                <w:sz w:val="22"/>
                <w:szCs w:val="22"/>
              </w:rPr>
            </w:pPr>
          </w:p>
          <w:p w14:paraId="22D15AEC" w14:textId="77777777" w:rsidR="00AE22DD" w:rsidRDefault="00AE22DD" w:rsidP="009D62EE">
            <w:pPr>
              <w:pStyle w:val="BodyText"/>
              <w:rPr>
                <w:b w:val="0"/>
                <w:bCs w:val="0"/>
                <w:sz w:val="22"/>
                <w:szCs w:val="22"/>
              </w:rPr>
            </w:pPr>
          </w:p>
          <w:p w14:paraId="4B536B8A" w14:textId="65BD7B84" w:rsidR="00AE22DD" w:rsidRPr="00A366CD" w:rsidRDefault="00AE22DD" w:rsidP="009D62EE">
            <w:pPr>
              <w:pStyle w:val="BodyText"/>
              <w:rPr>
                <w:b w:val="0"/>
                <w:bCs w:val="0"/>
                <w:sz w:val="22"/>
                <w:szCs w:val="22"/>
              </w:rPr>
            </w:pPr>
            <w:r>
              <w:rPr>
                <w:b w:val="0"/>
                <w:bCs w:val="0"/>
                <w:sz w:val="22"/>
                <w:szCs w:val="22"/>
              </w:rPr>
              <w:t>Cursuri on-line</w:t>
            </w:r>
          </w:p>
        </w:tc>
      </w:tr>
    </w:tbl>
    <w:p w14:paraId="01E66937" w14:textId="77777777" w:rsidR="00A74295" w:rsidRDefault="00A74295">
      <w:r>
        <w:rPr>
          <w:b/>
          <w:bCs/>
        </w:rPr>
        <w:br w:type="page"/>
      </w:r>
    </w:p>
    <w:tbl>
      <w:tblPr>
        <w:tblW w:w="148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1"/>
        <w:gridCol w:w="2869"/>
        <w:gridCol w:w="142"/>
        <w:gridCol w:w="4536"/>
        <w:gridCol w:w="21"/>
        <w:gridCol w:w="3239"/>
        <w:gridCol w:w="3420"/>
      </w:tblGrid>
      <w:tr w:rsidR="002D1553" w:rsidRPr="00D2384B" w14:paraId="32424D58" w14:textId="77777777" w:rsidTr="0029764C">
        <w:tc>
          <w:tcPr>
            <w:tcW w:w="14868" w:type="dxa"/>
            <w:gridSpan w:val="7"/>
            <w:shd w:val="clear" w:color="auto" w:fill="auto"/>
            <w:vAlign w:val="center"/>
          </w:tcPr>
          <w:p w14:paraId="7F5F16E7" w14:textId="77777777" w:rsidR="002D1553" w:rsidRPr="00D2384B" w:rsidRDefault="002D1553" w:rsidP="00510110">
            <w:pPr>
              <w:pStyle w:val="BodyText"/>
              <w:rPr>
                <w:sz w:val="22"/>
                <w:szCs w:val="22"/>
              </w:rPr>
            </w:pPr>
          </w:p>
          <w:p w14:paraId="7DFE9766" w14:textId="77777777" w:rsidR="002D1553" w:rsidRPr="00D2384B" w:rsidRDefault="002D1553" w:rsidP="0063052D">
            <w:pPr>
              <w:pStyle w:val="BodyText"/>
              <w:numPr>
                <w:ilvl w:val="0"/>
                <w:numId w:val="15"/>
              </w:numPr>
              <w:rPr>
                <w:sz w:val="22"/>
                <w:szCs w:val="22"/>
              </w:rPr>
            </w:pPr>
            <w:r w:rsidRPr="00D2384B">
              <w:rPr>
                <w:sz w:val="22"/>
                <w:szCs w:val="22"/>
              </w:rPr>
              <w:t>PROIECTE SI PROGRAME CULTURALE</w:t>
            </w:r>
          </w:p>
          <w:p w14:paraId="2B032229" w14:textId="77777777" w:rsidR="002D1553" w:rsidRPr="00D2384B" w:rsidRDefault="002D1553" w:rsidP="00510110">
            <w:pPr>
              <w:pStyle w:val="BodyText"/>
              <w:rPr>
                <w:sz w:val="22"/>
                <w:szCs w:val="22"/>
              </w:rPr>
            </w:pPr>
          </w:p>
        </w:tc>
      </w:tr>
      <w:tr w:rsidR="00327E3D" w:rsidRPr="00D2384B" w14:paraId="51C05B21" w14:textId="77777777" w:rsidTr="00AB61FC">
        <w:trPr>
          <w:trHeight w:val="543"/>
        </w:trPr>
        <w:tc>
          <w:tcPr>
            <w:tcW w:w="641" w:type="dxa"/>
            <w:shd w:val="clear" w:color="auto" w:fill="auto"/>
            <w:vAlign w:val="center"/>
          </w:tcPr>
          <w:p w14:paraId="349E09A1" w14:textId="77777777" w:rsidR="00327E3D" w:rsidRPr="00D2384B" w:rsidRDefault="00327E3D" w:rsidP="00AB61FC">
            <w:pPr>
              <w:pStyle w:val="BodyText"/>
              <w:rPr>
                <w:sz w:val="22"/>
                <w:szCs w:val="22"/>
              </w:rPr>
            </w:pPr>
          </w:p>
        </w:tc>
        <w:tc>
          <w:tcPr>
            <w:tcW w:w="2869" w:type="dxa"/>
            <w:shd w:val="clear" w:color="auto" w:fill="auto"/>
            <w:vAlign w:val="center"/>
          </w:tcPr>
          <w:p w14:paraId="2DE4251B" w14:textId="77777777" w:rsidR="00327E3D" w:rsidRPr="00D2384B" w:rsidRDefault="00327E3D" w:rsidP="00AB61FC">
            <w:pPr>
              <w:pStyle w:val="BodyText"/>
              <w:spacing w:before="120" w:after="120"/>
              <w:rPr>
                <w:sz w:val="22"/>
                <w:szCs w:val="22"/>
              </w:rPr>
            </w:pPr>
            <w:r w:rsidRPr="00D2384B">
              <w:rPr>
                <w:sz w:val="22"/>
                <w:szCs w:val="22"/>
              </w:rPr>
              <w:t>Obiectivul/</w:t>
            </w:r>
            <w:r w:rsidRPr="001C1D66">
              <w:rPr>
                <w:i/>
                <w:sz w:val="22"/>
                <w:szCs w:val="22"/>
              </w:rPr>
              <w:t>Baza legală</w:t>
            </w:r>
          </w:p>
        </w:tc>
        <w:tc>
          <w:tcPr>
            <w:tcW w:w="4699" w:type="dxa"/>
            <w:gridSpan w:val="3"/>
            <w:shd w:val="clear" w:color="auto" w:fill="auto"/>
          </w:tcPr>
          <w:p w14:paraId="24703874" w14:textId="77777777" w:rsidR="00327E3D" w:rsidRPr="00D2384B" w:rsidRDefault="00327E3D" w:rsidP="00AB61FC">
            <w:pPr>
              <w:pStyle w:val="BodyText"/>
              <w:spacing w:before="120" w:after="120"/>
              <w:rPr>
                <w:sz w:val="22"/>
                <w:szCs w:val="22"/>
              </w:rPr>
            </w:pPr>
            <w:r w:rsidRPr="00D2384B">
              <w:rPr>
                <w:sz w:val="22"/>
                <w:szCs w:val="22"/>
              </w:rPr>
              <w:t>Activitatea</w:t>
            </w:r>
          </w:p>
        </w:tc>
        <w:tc>
          <w:tcPr>
            <w:tcW w:w="3239" w:type="dxa"/>
            <w:shd w:val="clear" w:color="auto" w:fill="auto"/>
            <w:vAlign w:val="center"/>
          </w:tcPr>
          <w:p w14:paraId="00328419" w14:textId="77777777" w:rsidR="00327E3D" w:rsidRPr="00D2384B" w:rsidRDefault="00327E3D" w:rsidP="00AB61FC">
            <w:pPr>
              <w:pStyle w:val="BodyText"/>
              <w:spacing w:before="120" w:after="120"/>
              <w:rPr>
                <w:sz w:val="22"/>
                <w:szCs w:val="22"/>
              </w:rPr>
            </w:pPr>
            <w:r w:rsidRPr="00D2384B">
              <w:rPr>
                <w:sz w:val="22"/>
                <w:szCs w:val="22"/>
              </w:rPr>
              <w:t>Detaliere</w:t>
            </w:r>
          </w:p>
        </w:tc>
        <w:tc>
          <w:tcPr>
            <w:tcW w:w="3420" w:type="dxa"/>
            <w:shd w:val="clear" w:color="auto" w:fill="auto"/>
          </w:tcPr>
          <w:p w14:paraId="2D027146" w14:textId="77777777" w:rsidR="00327E3D" w:rsidRPr="00D2384B" w:rsidRDefault="00327E3D" w:rsidP="00AB61FC">
            <w:pPr>
              <w:pStyle w:val="BodyText"/>
              <w:spacing w:before="120" w:after="120"/>
              <w:rPr>
                <w:sz w:val="22"/>
                <w:szCs w:val="22"/>
              </w:rPr>
            </w:pPr>
            <w:r w:rsidRPr="00D2384B">
              <w:rPr>
                <w:sz w:val="22"/>
                <w:szCs w:val="22"/>
              </w:rPr>
              <w:t>Observatii</w:t>
            </w:r>
          </w:p>
        </w:tc>
      </w:tr>
      <w:tr w:rsidR="0056746F" w:rsidRPr="00D2384B" w14:paraId="3A7371F2" w14:textId="77777777" w:rsidTr="00AB61FC">
        <w:tc>
          <w:tcPr>
            <w:tcW w:w="641" w:type="dxa"/>
            <w:shd w:val="clear" w:color="auto" w:fill="auto"/>
            <w:vAlign w:val="center"/>
          </w:tcPr>
          <w:p w14:paraId="5B74DAE7" w14:textId="77777777" w:rsidR="0056746F" w:rsidRPr="00D2384B" w:rsidRDefault="00F240F7" w:rsidP="00FA5A3E">
            <w:pPr>
              <w:pStyle w:val="BodyText"/>
              <w:rPr>
                <w:sz w:val="22"/>
                <w:szCs w:val="22"/>
              </w:rPr>
            </w:pPr>
            <w:r>
              <w:rPr>
                <w:sz w:val="22"/>
                <w:szCs w:val="22"/>
              </w:rPr>
              <w:t>19.</w:t>
            </w:r>
          </w:p>
        </w:tc>
        <w:tc>
          <w:tcPr>
            <w:tcW w:w="3011" w:type="dxa"/>
            <w:gridSpan w:val="2"/>
            <w:shd w:val="clear" w:color="auto" w:fill="auto"/>
          </w:tcPr>
          <w:p w14:paraId="2CFEA88F" w14:textId="77777777" w:rsidR="0056746F" w:rsidRPr="00D2384B" w:rsidRDefault="0056746F" w:rsidP="00C07548">
            <w:pPr>
              <w:pStyle w:val="BodyText"/>
              <w:rPr>
                <w:b w:val="0"/>
                <w:sz w:val="22"/>
                <w:szCs w:val="22"/>
              </w:rPr>
            </w:pPr>
            <w:r w:rsidRPr="00D2384B">
              <w:rPr>
                <w:sz w:val="22"/>
                <w:szCs w:val="22"/>
              </w:rPr>
              <w:t xml:space="preserve">Initierea/implementarea de proiecte si programe culturale </w:t>
            </w:r>
          </w:p>
        </w:tc>
        <w:tc>
          <w:tcPr>
            <w:tcW w:w="11216" w:type="dxa"/>
            <w:gridSpan w:val="4"/>
            <w:shd w:val="clear" w:color="auto" w:fill="auto"/>
          </w:tcPr>
          <w:p w14:paraId="40954B38" w14:textId="205D1D4E" w:rsidR="0056746F" w:rsidRPr="0056746F" w:rsidRDefault="0056746F" w:rsidP="003E75BA">
            <w:pPr>
              <w:pStyle w:val="BodyText"/>
              <w:spacing w:before="120" w:after="120"/>
              <w:rPr>
                <w:sz w:val="22"/>
                <w:szCs w:val="22"/>
                <w:u w:val="single"/>
              </w:rPr>
            </w:pPr>
            <w:r w:rsidRPr="0056746F">
              <w:rPr>
                <w:sz w:val="22"/>
                <w:szCs w:val="22"/>
                <w:u w:val="single"/>
              </w:rPr>
              <w:t>55. Activitati culturale finantate /co-finantate de directie, desfasurate in parteneriat cu alte institutii</w:t>
            </w:r>
          </w:p>
        </w:tc>
      </w:tr>
      <w:tr w:rsidR="002D1553" w:rsidRPr="00D2384B" w14:paraId="195F2ADF" w14:textId="77777777" w:rsidTr="0041777C">
        <w:tc>
          <w:tcPr>
            <w:tcW w:w="641" w:type="dxa"/>
            <w:shd w:val="clear" w:color="auto" w:fill="auto"/>
            <w:vAlign w:val="center"/>
          </w:tcPr>
          <w:p w14:paraId="79E71924" w14:textId="77777777" w:rsidR="002D1553" w:rsidRPr="00D2384B" w:rsidRDefault="002D1553" w:rsidP="00FA5A3E">
            <w:pPr>
              <w:pStyle w:val="BodyText"/>
              <w:rPr>
                <w:sz w:val="22"/>
                <w:szCs w:val="22"/>
              </w:rPr>
            </w:pPr>
          </w:p>
        </w:tc>
        <w:tc>
          <w:tcPr>
            <w:tcW w:w="3011" w:type="dxa"/>
            <w:gridSpan w:val="2"/>
            <w:shd w:val="clear" w:color="auto" w:fill="auto"/>
          </w:tcPr>
          <w:p w14:paraId="31BC7E2E" w14:textId="77777777" w:rsidR="002D1553" w:rsidRPr="00D2384B" w:rsidRDefault="002D1553" w:rsidP="00510110">
            <w:pPr>
              <w:pStyle w:val="BodyText"/>
              <w:rPr>
                <w:b w:val="0"/>
                <w:sz w:val="22"/>
                <w:szCs w:val="22"/>
              </w:rPr>
            </w:pPr>
          </w:p>
        </w:tc>
        <w:tc>
          <w:tcPr>
            <w:tcW w:w="4536" w:type="dxa"/>
            <w:shd w:val="clear" w:color="auto" w:fill="auto"/>
          </w:tcPr>
          <w:p w14:paraId="2741672E" w14:textId="2408D0D1" w:rsidR="002D1553" w:rsidRPr="00826723" w:rsidRDefault="00826723" w:rsidP="00826723">
            <w:pPr>
              <w:pStyle w:val="BodyText"/>
              <w:jc w:val="left"/>
              <w:rPr>
                <w:b w:val="0"/>
                <w:bCs w:val="0"/>
                <w:sz w:val="22"/>
                <w:szCs w:val="22"/>
              </w:rPr>
            </w:pPr>
            <w:r w:rsidRPr="00826723">
              <w:rPr>
                <w:b w:val="0"/>
                <w:bCs w:val="0"/>
                <w:sz w:val="22"/>
                <w:szCs w:val="22"/>
              </w:rPr>
              <w:t>Nu au existat activități culturale co-finanțate</w:t>
            </w:r>
          </w:p>
        </w:tc>
        <w:tc>
          <w:tcPr>
            <w:tcW w:w="3260" w:type="dxa"/>
            <w:gridSpan w:val="2"/>
            <w:shd w:val="clear" w:color="auto" w:fill="auto"/>
          </w:tcPr>
          <w:p w14:paraId="13201998" w14:textId="0AE5A090" w:rsidR="002D1553" w:rsidRPr="0041777C" w:rsidRDefault="002D1553" w:rsidP="0041777C">
            <w:pPr>
              <w:pStyle w:val="BodyText"/>
              <w:rPr>
                <w:b w:val="0"/>
                <w:color w:val="31849B" w:themeColor="accent5" w:themeShade="BF"/>
                <w:sz w:val="22"/>
                <w:szCs w:val="22"/>
              </w:rPr>
            </w:pPr>
          </w:p>
        </w:tc>
        <w:tc>
          <w:tcPr>
            <w:tcW w:w="3420" w:type="dxa"/>
            <w:shd w:val="clear" w:color="auto" w:fill="auto"/>
          </w:tcPr>
          <w:p w14:paraId="51829371" w14:textId="77777777" w:rsidR="002D1553" w:rsidRPr="0041777C" w:rsidRDefault="002D1553" w:rsidP="00510110">
            <w:pPr>
              <w:pStyle w:val="BodyText"/>
              <w:rPr>
                <w:b w:val="0"/>
                <w:color w:val="31849B" w:themeColor="accent5" w:themeShade="BF"/>
                <w:sz w:val="22"/>
                <w:szCs w:val="22"/>
              </w:rPr>
            </w:pPr>
          </w:p>
        </w:tc>
      </w:tr>
      <w:tr w:rsidR="00F240F7" w:rsidRPr="00D2384B" w14:paraId="1C680C49" w14:textId="77777777" w:rsidTr="00AB61FC">
        <w:tc>
          <w:tcPr>
            <w:tcW w:w="641" w:type="dxa"/>
            <w:shd w:val="clear" w:color="auto" w:fill="auto"/>
            <w:vAlign w:val="center"/>
          </w:tcPr>
          <w:p w14:paraId="72FC7829" w14:textId="77777777" w:rsidR="00F240F7" w:rsidRPr="00D2384B" w:rsidRDefault="00F240F7" w:rsidP="00FA5A3E">
            <w:pPr>
              <w:pStyle w:val="BodyText"/>
              <w:rPr>
                <w:sz w:val="22"/>
                <w:szCs w:val="22"/>
              </w:rPr>
            </w:pPr>
            <w:r>
              <w:rPr>
                <w:sz w:val="22"/>
                <w:szCs w:val="22"/>
              </w:rPr>
              <w:t>20.</w:t>
            </w:r>
          </w:p>
        </w:tc>
        <w:tc>
          <w:tcPr>
            <w:tcW w:w="3011" w:type="dxa"/>
            <w:gridSpan w:val="2"/>
            <w:vMerge w:val="restart"/>
            <w:shd w:val="clear" w:color="auto" w:fill="auto"/>
          </w:tcPr>
          <w:p w14:paraId="5A9AC437" w14:textId="77777777" w:rsidR="00F240F7" w:rsidRPr="00F240F7" w:rsidRDefault="00F240F7" w:rsidP="00FA5A3E">
            <w:pPr>
              <w:pStyle w:val="BodyText"/>
              <w:rPr>
                <w:sz w:val="22"/>
                <w:szCs w:val="22"/>
              </w:rPr>
            </w:pPr>
            <w:r w:rsidRPr="00F240F7">
              <w:rPr>
                <w:sz w:val="22"/>
                <w:szCs w:val="22"/>
              </w:rPr>
              <w:t>Asigurarea contributiilor pentru Fondul Cultural National</w:t>
            </w:r>
          </w:p>
          <w:p w14:paraId="7E664D9D" w14:textId="77777777" w:rsidR="00F240F7" w:rsidRPr="00F240F7" w:rsidRDefault="00F240F7" w:rsidP="00FA5A3E">
            <w:pPr>
              <w:pStyle w:val="BodyText"/>
              <w:rPr>
                <w:b w:val="0"/>
                <w:i/>
                <w:sz w:val="22"/>
                <w:szCs w:val="22"/>
              </w:rPr>
            </w:pPr>
            <w:r w:rsidRPr="00F240F7">
              <w:rPr>
                <w:b w:val="0"/>
                <w:i/>
                <w:sz w:val="22"/>
                <w:szCs w:val="22"/>
              </w:rPr>
              <w:t>Ordonanta 51/1998 actualizata privind imbunatatirea sistemului de finantare a programelor, proiectelor si actiunilor culturale</w:t>
            </w:r>
          </w:p>
        </w:tc>
        <w:tc>
          <w:tcPr>
            <w:tcW w:w="11216" w:type="dxa"/>
            <w:gridSpan w:val="4"/>
            <w:shd w:val="clear" w:color="auto" w:fill="auto"/>
          </w:tcPr>
          <w:p w14:paraId="35BC85DC" w14:textId="246CFDE0" w:rsidR="00F240F7" w:rsidRPr="0056746F" w:rsidRDefault="00F240F7" w:rsidP="003E75BA">
            <w:pPr>
              <w:pStyle w:val="BodyText"/>
              <w:spacing w:before="120" w:after="120"/>
              <w:rPr>
                <w:sz w:val="22"/>
                <w:szCs w:val="22"/>
                <w:u w:val="single"/>
              </w:rPr>
            </w:pPr>
            <w:r>
              <w:rPr>
                <w:sz w:val="22"/>
                <w:szCs w:val="22"/>
                <w:u w:val="single"/>
              </w:rPr>
              <w:t xml:space="preserve">56. </w:t>
            </w:r>
            <w:r w:rsidRPr="0056746F">
              <w:rPr>
                <w:sz w:val="22"/>
                <w:szCs w:val="22"/>
                <w:u w:val="single"/>
              </w:rPr>
              <w:t>Actualizarea bazei de date privind operatorii eco</w:t>
            </w:r>
            <w:r w:rsidR="00366038">
              <w:rPr>
                <w:sz w:val="22"/>
                <w:szCs w:val="22"/>
                <w:u w:val="single"/>
              </w:rPr>
              <w:t>no</w:t>
            </w:r>
            <w:r w:rsidRPr="0056746F">
              <w:rPr>
                <w:sz w:val="22"/>
                <w:szCs w:val="22"/>
                <w:u w:val="single"/>
              </w:rPr>
              <w:t>mici platitori de contributii la FCN</w:t>
            </w:r>
          </w:p>
        </w:tc>
      </w:tr>
      <w:tr w:rsidR="00F240F7" w:rsidRPr="00D2384B" w14:paraId="453AAF1A" w14:textId="77777777" w:rsidTr="0041777C">
        <w:tc>
          <w:tcPr>
            <w:tcW w:w="641" w:type="dxa"/>
            <w:vMerge w:val="restart"/>
            <w:shd w:val="clear" w:color="auto" w:fill="auto"/>
            <w:vAlign w:val="center"/>
          </w:tcPr>
          <w:p w14:paraId="5EAC0B4F" w14:textId="77777777" w:rsidR="00F240F7" w:rsidRPr="00D2384B" w:rsidRDefault="00F240F7" w:rsidP="00FA5A3E">
            <w:pPr>
              <w:pStyle w:val="BodyText"/>
              <w:rPr>
                <w:sz w:val="22"/>
                <w:szCs w:val="22"/>
              </w:rPr>
            </w:pPr>
          </w:p>
        </w:tc>
        <w:tc>
          <w:tcPr>
            <w:tcW w:w="3011" w:type="dxa"/>
            <w:gridSpan w:val="2"/>
            <w:vMerge/>
            <w:shd w:val="clear" w:color="auto" w:fill="auto"/>
          </w:tcPr>
          <w:p w14:paraId="093AB7C9" w14:textId="77777777" w:rsidR="00F240F7" w:rsidRPr="00D2384B" w:rsidRDefault="00F240F7" w:rsidP="00FA5A3E">
            <w:pPr>
              <w:pStyle w:val="BodyText"/>
              <w:rPr>
                <w:b w:val="0"/>
                <w:sz w:val="22"/>
                <w:szCs w:val="22"/>
              </w:rPr>
            </w:pPr>
          </w:p>
        </w:tc>
        <w:tc>
          <w:tcPr>
            <w:tcW w:w="4536" w:type="dxa"/>
            <w:shd w:val="clear" w:color="auto" w:fill="auto"/>
          </w:tcPr>
          <w:p w14:paraId="2CA94495" w14:textId="44ED7A4B" w:rsidR="00F240F7" w:rsidRPr="00D2384B" w:rsidRDefault="00826723" w:rsidP="00826723">
            <w:pPr>
              <w:pStyle w:val="BodyText"/>
              <w:jc w:val="left"/>
              <w:rPr>
                <w:b w:val="0"/>
                <w:color w:val="31849B" w:themeColor="accent5" w:themeShade="BF"/>
                <w:sz w:val="22"/>
                <w:szCs w:val="22"/>
              </w:rPr>
            </w:pPr>
            <w:r w:rsidRPr="00826723">
              <w:rPr>
                <w:b w:val="0"/>
                <w:sz w:val="22"/>
                <w:szCs w:val="22"/>
              </w:rPr>
              <w:t>Nu au existat informații privind noii plătitori de contribuții la FCN</w:t>
            </w:r>
            <w:r w:rsidR="002B60B2">
              <w:rPr>
                <w:b w:val="0"/>
                <w:sz w:val="22"/>
                <w:szCs w:val="22"/>
              </w:rPr>
              <w:t>.</w:t>
            </w:r>
          </w:p>
        </w:tc>
        <w:tc>
          <w:tcPr>
            <w:tcW w:w="3260" w:type="dxa"/>
            <w:gridSpan w:val="2"/>
            <w:shd w:val="clear" w:color="auto" w:fill="auto"/>
          </w:tcPr>
          <w:p w14:paraId="74B8C232" w14:textId="77777777" w:rsidR="00F240F7" w:rsidRPr="00D2384B" w:rsidRDefault="00F240F7" w:rsidP="00FA5A3E">
            <w:pPr>
              <w:pStyle w:val="BodyText"/>
              <w:rPr>
                <w:b w:val="0"/>
                <w:color w:val="31849B" w:themeColor="accent5" w:themeShade="BF"/>
                <w:sz w:val="22"/>
                <w:szCs w:val="22"/>
              </w:rPr>
            </w:pPr>
          </w:p>
        </w:tc>
        <w:tc>
          <w:tcPr>
            <w:tcW w:w="3420" w:type="dxa"/>
            <w:shd w:val="clear" w:color="auto" w:fill="auto"/>
          </w:tcPr>
          <w:p w14:paraId="6EFEEF99" w14:textId="77777777" w:rsidR="00F240F7" w:rsidRPr="00D2384B" w:rsidRDefault="00F240F7" w:rsidP="00FA5A3E">
            <w:pPr>
              <w:pStyle w:val="BodyText"/>
              <w:rPr>
                <w:b w:val="0"/>
                <w:color w:val="31849B" w:themeColor="accent5" w:themeShade="BF"/>
                <w:sz w:val="22"/>
                <w:szCs w:val="22"/>
              </w:rPr>
            </w:pPr>
          </w:p>
        </w:tc>
      </w:tr>
      <w:tr w:rsidR="00F240F7" w:rsidRPr="00D2384B" w14:paraId="058816A9" w14:textId="77777777" w:rsidTr="00AB61FC">
        <w:tc>
          <w:tcPr>
            <w:tcW w:w="641" w:type="dxa"/>
            <w:vMerge/>
            <w:shd w:val="clear" w:color="auto" w:fill="auto"/>
            <w:vAlign w:val="center"/>
          </w:tcPr>
          <w:p w14:paraId="775C4F49" w14:textId="77777777" w:rsidR="00F240F7" w:rsidRPr="00D2384B" w:rsidRDefault="00F240F7" w:rsidP="00FA5A3E">
            <w:pPr>
              <w:pStyle w:val="BodyText"/>
              <w:rPr>
                <w:sz w:val="22"/>
                <w:szCs w:val="22"/>
              </w:rPr>
            </w:pPr>
          </w:p>
        </w:tc>
        <w:tc>
          <w:tcPr>
            <w:tcW w:w="3011" w:type="dxa"/>
            <w:gridSpan w:val="2"/>
            <w:vMerge/>
            <w:shd w:val="clear" w:color="auto" w:fill="auto"/>
          </w:tcPr>
          <w:p w14:paraId="2B5A915E" w14:textId="77777777" w:rsidR="00F240F7" w:rsidRPr="00D2384B" w:rsidRDefault="00F240F7" w:rsidP="00FA5A3E">
            <w:pPr>
              <w:pStyle w:val="BodyText"/>
              <w:rPr>
                <w:b w:val="0"/>
                <w:sz w:val="22"/>
                <w:szCs w:val="22"/>
              </w:rPr>
            </w:pPr>
          </w:p>
        </w:tc>
        <w:tc>
          <w:tcPr>
            <w:tcW w:w="11216" w:type="dxa"/>
            <w:gridSpan w:val="4"/>
            <w:shd w:val="clear" w:color="auto" w:fill="auto"/>
          </w:tcPr>
          <w:p w14:paraId="4C8781B7" w14:textId="77777777" w:rsidR="00F240F7" w:rsidRPr="0056746F" w:rsidRDefault="00F240F7" w:rsidP="003E75BA">
            <w:pPr>
              <w:pStyle w:val="BodyText"/>
              <w:spacing w:before="120" w:after="120"/>
              <w:rPr>
                <w:sz w:val="22"/>
                <w:szCs w:val="22"/>
                <w:u w:val="single"/>
              </w:rPr>
            </w:pPr>
            <w:r w:rsidRPr="0056746F">
              <w:rPr>
                <w:sz w:val="22"/>
                <w:szCs w:val="22"/>
                <w:u w:val="single"/>
              </w:rPr>
              <w:t>57. Controlul respectarii obligatiilor de plata a contributiilor la Fondul Cultural National</w:t>
            </w:r>
          </w:p>
        </w:tc>
      </w:tr>
      <w:tr w:rsidR="00F240F7" w:rsidRPr="00D2384B" w14:paraId="43B84126" w14:textId="77777777" w:rsidTr="0041777C">
        <w:tc>
          <w:tcPr>
            <w:tcW w:w="641" w:type="dxa"/>
            <w:vMerge/>
            <w:shd w:val="clear" w:color="auto" w:fill="auto"/>
            <w:vAlign w:val="center"/>
          </w:tcPr>
          <w:p w14:paraId="50DA0851" w14:textId="77777777" w:rsidR="00F240F7" w:rsidRPr="00D2384B" w:rsidRDefault="00F240F7" w:rsidP="00FA5A3E">
            <w:pPr>
              <w:pStyle w:val="BodyText"/>
              <w:rPr>
                <w:sz w:val="22"/>
                <w:szCs w:val="22"/>
              </w:rPr>
            </w:pPr>
          </w:p>
        </w:tc>
        <w:tc>
          <w:tcPr>
            <w:tcW w:w="3011" w:type="dxa"/>
            <w:gridSpan w:val="2"/>
            <w:vMerge/>
            <w:shd w:val="clear" w:color="auto" w:fill="auto"/>
          </w:tcPr>
          <w:p w14:paraId="577DEABC" w14:textId="77777777" w:rsidR="00F240F7" w:rsidRPr="00D2384B" w:rsidRDefault="00F240F7" w:rsidP="00FA5A3E">
            <w:pPr>
              <w:pStyle w:val="BodyText"/>
              <w:rPr>
                <w:b w:val="0"/>
                <w:sz w:val="22"/>
                <w:szCs w:val="22"/>
              </w:rPr>
            </w:pPr>
          </w:p>
        </w:tc>
        <w:tc>
          <w:tcPr>
            <w:tcW w:w="4536" w:type="dxa"/>
            <w:shd w:val="clear" w:color="auto" w:fill="auto"/>
          </w:tcPr>
          <w:p w14:paraId="14A309F0" w14:textId="65796496" w:rsidR="00F240F7" w:rsidRPr="00D2384B" w:rsidRDefault="007C45F1" w:rsidP="007C45F1">
            <w:pPr>
              <w:pStyle w:val="BodyText"/>
              <w:jc w:val="left"/>
              <w:rPr>
                <w:b w:val="0"/>
                <w:color w:val="31849B" w:themeColor="accent5" w:themeShade="BF"/>
                <w:sz w:val="22"/>
                <w:szCs w:val="22"/>
              </w:rPr>
            </w:pPr>
            <w:r w:rsidRPr="000828A4">
              <w:rPr>
                <w:b w:val="0"/>
                <w:sz w:val="22"/>
                <w:szCs w:val="22"/>
              </w:rPr>
              <w:t>DJC</w:t>
            </w:r>
            <w:r>
              <w:rPr>
                <w:b w:val="0"/>
                <w:sz w:val="22"/>
                <w:szCs w:val="22"/>
              </w:rPr>
              <w:t xml:space="preserve"> AG</w:t>
            </w:r>
            <w:r w:rsidRPr="000828A4">
              <w:rPr>
                <w:b w:val="0"/>
                <w:sz w:val="22"/>
                <w:szCs w:val="22"/>
              </w:rPr>
              <w:t xml:space="preserve"> nu are </w:t>
            </w:r>
            <w:r>
              <w:rPr>
                <w:b w:val="0"/>
                <w:sz w:val="22"/>
                <w:szCs w:val="22"/>
              </w:rPr>
              <w:t>personal calificat</w:t>
            </w:r>
            <w:r w:rsidRPr="000828A4">
              <w:rPr>
                <w:b w:val="0"/>
                <w:sz w:val="22"/>
                <w:szCs w:val="22"/>
              </w:rPr>
              <w:t xml:space="preserve"> </w:t>
            </w:r>
            <w:r>
              <w:rPr>
                <w:b w:val="0"/>
                <w:sz w:val="22"/>
                <w:szCs w:val="22"/>
              </w:rPr>
              <w:t>pentru controlul respectării obligațiilor de plată a contribuțiilor la FCN</w:t>
            </w:r>
            <w:r w:rsidR="002B60B2">
              <w:rPr>
                <w:b w:val="0"/>
                <w:sz w:val="22"/>
                <w:szCs w:val="22"/>
              </w:rPr>
              <w:t>.</w:t>
            </w:r>
          </w:p>
        </w:tc>
        <w:tc>
          <w:tcPr>
            <w:tcW w:w="3260" w:type="dxa"/>
            <w:gridSpan w:val="2"/>
            <w:shd w:val="clear" w:color="auto" w:fill="auto"/>
          </w:tcPr>
          <w:p w14:paraId="4DC0F548" w14:textId="77777777" w:rsidR="00F240F7" w:rsidRPr="0063052D" w:rsidRDefault="00F240F7" w:rsidP="00FA5A3E">
            <w:pPr>
              <w:pStyle w:val="BodyText"/>
              <w:rPr>
                <w:b w:val="0"/>
                <w:color w:val="31849B" w:themeColor="accent5" w:themeShade="BF"/>
                <w:sz w:val="22"/>
                <w:szCs w:val="22"/>
              </w:rPr>
            </w:pPr>
          </w:p>
        </w:tc>
        <w:tc>
          <w:tcPr>
            <w:tcW w:w="3420" w:type="dxa"/>
            <w:shd w:val="clear" w:color="auto" w:fill="auto"/>
          </w:tcPr>
          <w:p w14:paraId="7E8EB4BA" w14:textId="77777777" w:rsidR="00F240F7" w:rsidRPr="0063052D" w:rsidRDefault="00F240F7" w:rsidP="00FA5A3E">
            <w:pPr>
              <w:pStyle w:val="BodyText"/>
              <w:rPr>
                <w:b w:val="0"/>
                <w:color w:val="31849B" w:themeColor="accent5" w:themeShade="BF"/>
                <w:sz w:val="22"/>
                <w:szCs w:val="22"/>
              </w:rPr>
            </w:pPr>
          </w:p>
        </w:tc>
      </w:tr>
      <w:tr w:rsidR="00F240F7" w:rsidRPr="00D2384B" w14:paraId="10CADB6F" w14:textId="77777777" w:rsidTr="00AB61FC">
        <w:tc>
          <w:tcPr>
            <w:tcW w:w="641" w:type="dxa"/>
            <w:vMerge/>
            <w:shd w:val="clear" w:color="auto" w:fill="auto"/>
            <w:vAlign w:val="center"/>
          </w:tcPr>
          <w:p w14:paraId="0EA83922" w14:textId="77777777" w:rsidR="00F240F7" w:rsidRPr="00D2384B" w:rsidRDefault="00F240F7" w:rsidP="00FA5A3E">
            <w:pPr>
              <w:pStyle w:val="BodyText"/>
              <w:rPr>
                <w:sz w:val="22"/>
                <w:szCs w:val="22"/>
              </w:rPr>
            </w:pPr>
          </w:p>
        </w:tc>
        <w:tc>
          <w:tcPr>
            <w:tcW w:w="3011" w:type="dxa"/>
            <w:gridSpan w:val="2"/>
            <w:vMerge/>
            <w:shd w:val="clear" w:color="auto" w:fill="auto"/>
          </w:tcPr>
          <w:p w14:paraId="66A47729" w14:textId="77777777" w:rsidR="00F240F7" w:rsidRPr="00D2384B" w:rsidRDefault="00F240F7" w:rsidP="00FA5A3E">
            <w:pPr>
              <w:pStyle w:val="BodyText"/>
              <w:rPr>
                <w:b w:val="0"/>
                <w:sz w:val="22"/>
                <w:szCs w:val="22"/>
              </w:rPr>
            </w:pPr>
          </w:p>
        </w:tc>
        <w:tc>
          <w:tcPr>
            <w:tcW w:w="11216" w:type="dxa"/>
            <w:gridSpan w:val="4"/>
            <w:shd w:val="clear" w:color="auto" w:fill="auto"/>
          </w:tcPr>
          <w:p w14:paraId="4E7C475F" w14:textId="77777777" w:rsidR="00F240F7" w:rsidRPr="0056746F" w:rsidRDefault="00F240F7" w:rsidP="003E75BA">
            <w:pPr>
              <w:pStyle w:val="BodyText"/>
              <w:spacing w:before="120" w:after="120"/>
              <w:rPr>
                <w:sz w:val="22"/>
                <w:szCs w:val="22"/>
                <w:u w:val="single"/>
              </w:rPr>
            </w:pPr>
            <w:r w:rsidRPr="0056746F">
              <w:rPr>
                <w:sz w:val="22"/>
                <w:szCs w:val="22"/>
                <w:u w:val="single"/>
              </w:rPr>
              <w:t>58. Litigii nascute din aplicarea prevederilor legale</w:t>
            </w:r>
          </w:p>
        </w:tc>
      </w:tr>
      <w:tr w:rsidR="00A74295" w:rsidRPr="00D2384B" w14:paraId="7716DDD4" w14:textId="77777777" w:rsidTr="00AB61FC">
        <w:trPr>
          <w:trHeight w:val="2034"/>
        </w:trPr>
        <w:tc>
          <w:tcPr>
            <w:tcW w:w="641" w:type="dxa"/>
            <w:vMerge/>
            <w:shd w:val="clear" w:color="auto" w:fill="auto"/>
            <w:vAlign w:val="center"/>
          </w:tcPr>
          <w:p w14:paraId="5150F595" w14:textId="77777777" w:rsidR="00A74295" w:rsidRPr="00D2384B" w:rsidRDefault="00A74295" w:rsidP="00FA5A3E">
            <w:pPr>
              <w:pStyle w:val="BodyText"/>
              <w:rPr>
                <w:sz w:val="22"/>
                <w:szCs w:val="22"/>
              </w:rPr>
            </w:pPr>
          </w:p>
        </w:tc>
        <w:tc>
          <w:tcPr>
            <w:tcW w:w="3011" w:type="dxa"/>
            <w:gridSpan w:val="2"/>
            <w:vMerge/>
            <w:shd w:val="clear" w:color="auto" w:fill="auto"/>
          </w:tcPr>
          <w:p w14:paraId="29EA412D" w14:textId="77777777" w:rsidR="00A74295" w:rsidRPr="00D2384B" w:rsidRDefault="00A74295" w:rsidP="00FA5A3E">
            <w:pPr>
              <w:pStyle w:val="BodyText"/>
              <w:rPr>
                <w:b w:val="0"/>
                <w:sz w:val="22"/>
                <w:szCs w:val="22"/>
              </w:rPr>
            </w:pPr>
          </w:p>
        </w:tc>
        <w:tc>
          <w:tcPr>
            <w:tcW w:w="4536" w:type="dxa"/>
            <w:shd w:val="clear" w:color="auto" w:fill="auto"/>
          </w:tcPr>
          <w:p w14:paraId="1AD33258" w14:textId="7D14CA6C" w:rsidR="00A74295" w:rsidRPr="00D2384B" w:rsidRDefault="00826723" w:rsidP="00826723">
            <w:pPr>
              <w:pStyle w:val="BodyText"/>
              <w:jc w:val="left"/>
              <w:rPr>
                <w:b w:val="0"/>
                <w:color w:val="31849B" w:themeColor="accent5" w:themeShade="BF"/>
                <w:sz w:val="22"/>
                <w:szCs w:val="22"/>
              </w:rPr>
            </w:pPr>
            <w:r w:rsidRPr="00826723">
              <w:rPr>
                <w:b w:val="0"/>
                <w:sz w:val="22"/>
                <w:szCs w:val="22"/>
              </w:rPr>
              <w:t>Nu au existat</w:t>
            </w:r>
            <w:r w:rsidR="002B60B2">
              <w:rPr>
                <w:b w:val="0"/>
                <w:sz w:val="22"/>
                <w:szCs w:val="22"/>
              </w:rPr>
              <w:t>.</w:t>
            </w:r>
          </w:p>
        </w:tc>
        <w:tc>
          <w:tcPr>
            <w:tcW w:w="3260" w:type="dxa"/>
            <w:gridSpan w:val="2"/>
            <w:shd w:val="clear" w:color="auto" w:fill="auto"/>
          </w:tcPr>
          <w:p w14:paraId="333F0906" w14:textId="77777777" w:rsidR="00A74295" w:rsidRPr="00D2384B" w:rsidRDefault="00A74295" w:rsidP="00E73F88">
            <w:pPr>
              <w:pStyle w:val="BodyText"/>
              <w:rPr>
                <w:b w:val="0"/>
                <w:sz w:val="22"/>
                <w:szCs w:val="22"/>
              </w:rPr>
            </w:pPr>
          </w:p>
        </w:tc>
        <w:tc>
          <w:tcPr>
            <w:tcW w:w="3420" w:type="dxa"/>
            <w:shd w:val="clear" w:color="auto" w:fill="auto"/>
          </w:tcPr>
          <w:p w14:paraId="144A07B8" w14:textId="77777777" w:rsidR="00A74295" w:rsidRPr="00D2384B" w:rsidRDefault="00A74295" w:rsidP="00A74295">
            <w:pPr>
              <w:pStyle w:val="BodyText"/>
              <w:jc w:val="left"/>
              <w:rPr>
                <w:b w:val="0"/>
                <w:sz w:val="22"/>
                <w:szCs w:val="22"/>
              </w:rPr>
            </w:pPr>
          </w:p>
        </w:tc>
      </w:tr>
    </w:tbl>
    <w:p w14:paraId="434912DD" w14:textId="77777777" w:rsidR="00A74295" w:rsidRDefault="00A74295">
      <w:r>
        <w:rPr>
          <w:b/>
          <w:bCs/>
        </w:rPr>
        <w:br w:type="page"/>
      </w:r>
    </w:p>
    <w:tbl>
      <w:tblPr>
        <w:tblW w:w="148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1"/>
        <w:gridCol w:w="2869"/>
        <w:gridCol w:w="142"/>
        <w:gridCol w:w="4557"/>
        <w:gridCol w:w="3239"/>
        <w:gridCol w:w="3420"/>
      </w:tblGrid>
      <w:tr w:rsidR="00B6738E" w:rsidRPr="00D2384B" w14:paraId="028893F0" w14:textId="77777777" w:rsidTr="00AB61FC">
        <w:tc>
          <w:tcPr>
            <w:tcW w:w="14868" w:type="dxa"/>
            <w:gridSpan w:val="6"/>
            <w:shd w:val="clear" w:color="auto" w:fill="auto"/>
            <w:vAlign w:val="center"/>
          </w:tcPr>
          <w:p w14:paraId="65658412" w14:textId="77777777" w:rsidR="00B6738E" w:rsidRPr="00B6738E" w:rsidRDefault="00B6738E" w:rsidP="00B6738E">
            <w:pPr>
              <w:pStyle w:val="BodyText"/>
              <w:numPr>
                <w:ilvl w:val="0"/>
                <w:numId w:val="15"/>
              </w:numPr>
              <w:spacing w:before="240" w:after="240"/>
              <w:ind w:left="1077"/>
              <w:rPr>
                <w:sz w:val="22"/>
                <w:szCs w:val="22"/>
              </w:rPr>
            </w:pPr>
            <w:r w:rsidRPr="00D2384B">
              <w:rPr>
                <w:sz w:val="22"/>
                <w:szCs w:val="22"/>
              </w:rPr>
              <w:lastRenderedPageBreak/>
              <w:t>POLITICA DE PERSONAL</w:t>
            </w:r>
          </w:p>
        </w:tc>
      </w:tr>
      <w:tr w:rsidR="00327E3D" w:rsidRPr="00D2384B" w14:paraId="42877848" w14:textId="77777777" w:rsidTr="00AB61FC">
        <w:trPr>
          <w:trHeight w:val="543"/>
        </w:trPr>
        <w:tc>
          <w:tcPr>
            <w:tcW w:w="641" w:type="dxa"/>
            <w:shd w:val="clear" w:color="auto" w:fill="auto"/>
            <w:vAlign w:val="center"/>
          </w:tcPr>
          <w:p w14:paraId="4CA01928" w14:textId="77777777" w:rsidR="00327E3D" w:rsidRPr="00D2384B" w:rsidRDefault="00327E3D" w:rsidP="00AB61FC">
            <w:pPr>
              <w:pStyle w:val="BodyText"/>
              <w:rPr>
                <w:sz w:val="22"/>
                <w:szCs w:val="22"/>
              </w:rPr>
            </w:pPr>
          </w:p>
        </w:tc>
        <w:tc>
          <w:tcPr>
            <w:tcW w:w="2869" w:type="dxa"/>
            <w:shd w:val="clear" w:color="auto" w:fill="auto"/>
            <w:vAlign w:val="center"/>
          </w:tcPr>
          <w:p w14:paraId="34F1EB80" w14:textId="77777777" w:rsidR="00327E3D" w:rsidRPr="00D2384B" w:rsidRDefault="00327E3D" w:rsidP="00AB61FC">
            <w:pPr>
              <w:pStyle w:val="BodyText"/>
              <w:spacing w:before="120" w:after="120"/>
              <w:rPr>
                <w:sz w:val="22"/>
                <w:szCs w:val="22"/>
              </w:rPr>
            </w:pPr>
            <w:r w:rsidRPr="00D2384B">
              <w:rPr>
                <w:sz w:val="22"/>
                <w:szCs w:val="22"/>
              </w:rPr>
              <w:t>Obiectivul/</w:t>
            </w:r>
            <w:r w:rsidRPr="001C1D66">
              <w:rPr>
                <w:i/>
                <w:sz w:val="22"/>
                <w:szCs w:val="22"/>
              </w:rPr>
              <w:t>Baza legală</w:t>
            </w:r>
          </w:p>
        </w:tc>
        <w:tc>
          <w:tcPr>
            <w:tcW w:w="4699" w:type="dxa"/>
            <w:gridSpan w:val="2"/>
            <w:shd w:val="clear" w:color="auto" w:fill="auto"/>
          </w:tcPr>
          <w:p w14:paraId="3FE4616C" w14:textId="77777777" w:rsidR="00327E3D" w:rsidRPr="00D2384B" w:rsidRDefault="00327E3D" w:rsidP="00AB61FC">
            <w:pPr>
              <w:pStyle w:val="BodyText"/>
              <w:spacing w:before="120" w:after="120"/>
              <w:rPr>
                <w:sz w:val="22"/>
                <w:szCs w:val="22"/>
              </w:rPr>
            </w:pPr>
            <w:r w:rsidRPr="00D2384B">
              <w:rPr>
                <w:sz w:val="22"/>
                <w:szCs w:val="22"/>
              </w:rPr>
              <w:t>Activitatea</w:t>
            </w:r>
          </w:p>
        </w:tc>
        <w:tc>
          <w:tcPr>
            <w:tcW w:w="3239" w:type="dxa"/>
            <w:shd w:val="clear" w:color="auto" w:fill="auto"/>
            <w:vAlign w:val="center"/>
          </w:tcPr>
          <w:p w14:paraId="377A307F" w14:textId="77777777" w:rsidR="00327E3D" w:rsidRPr="00D2384B" w:rsidRDefault="00327E3D" w:rsidP="00AB61FC">
            <w:pPr>
              <w:pStyle w:val="BodyText"/>
              <w:spacing w:before="120" w:after="120"/>
              <w:rPr>
                <w:sz w:val="22"/>
                <w:szCs w:val="22"/>
              </w:rPr>
            </w:pPr>
            <w:r w:rsidRPr="00D2384B">
              <w:rPr>
                <w:sz w:val="22"/>
                <w:szCs w:val="22"/>
              </w:rPr>
              <w:t>Detaliere</w:t>
            </w:r>
          </w:p>
        </w:tc>
        <w:tc>
          <w:tcPr>
            <w:tcW w:w="3420" w:type="dxa"/>
            <w:shd w:val="clear" w:color="auto" w:fill="auto"/>
          </w:tcPr>
          <w:p w14:paraId="65A33DD1" w14:textId="77777777" w:rsidR="00327E3D" w:rsidRPr="00D2384B" w:rsidRDefault="00327E3D" w:rsidP="00AB61FC">
            <w:pPr>
              <w:pStyle w:val="BodyText"/>
              <w:spacing w:before="120" w:after="120"/>
              <w:rPr>
                <w:sz w:val="22"/>
                <w:szCs w:val="22"/>
              </w:rPr>
            </w:pPr>
            <w:r w:rsidRPr="00D2384B">
              <w:rPr>
                <w:sz w:val="22"/>
                <w:szCs w:val="22"/>
              </w:rPr>
              <w:t>Observatii</w:t>
            </w:r>
          </w:p>
        </w:tc>
      </w:tr>
      <w:tr w:rsidR="002D1553" w:rsidRPr="00D2384B" w14:paraId="44EBB1B9" w14:textId="77777777" w:rsidTr="00925086">
        <w:tc>
          <w:tcPr>
            <w:tcW w:w="641" w:type="dxa"/>
            <w:shd w:val="clear" w:color="auto" w:fill="auto"/>
            <w:vAlign w:val="center"/>
          </w:tcPr>
          <w:p w14:paraId="621E3793" w14:textId="77777777" w:rsidR="002D1553" w:rsidRPr="00D2384B" w:rsidRDefault="00F240F7" w:rsidP="00FA5A3E">
            <w:pPr>
              <w:pStyle w:val="BodyText"/>
              <w:rPr>
                <w:sz w:val="22"/>
                <w:szCs w:val="22"/>
              </w:rPr>
            </w:pPr>
            <w:r>
              <w:rPr>
                <w:sz w:val="22"/>
                <w:szCs w:val="22"/>
              </w:rPr>
              <w:t>21.</w:t>
            </w:r>
          </w:p>
        </w:tc>
        <w:tc>
          <w:tcPr>
            <w:tcW w:w="3011" w:type="dxa"/>
            <w:gridSpan w:val="2"/>
            <w:vMerge w:val="restart"/>
            <w:shd w:val="clear" w:color="auto" w:fill="auto"/>
          </w:tcPr>
          <w:p w14:paraId="3C46DEF0" w14:textId="77777777" w:rsidR="002D1553" w:rsidRPr="00D2384B" w:rsidRDefault="002D1553" w:rsidP="00FA5A3E">
            <w:pPr>
              <w:pStyle w:val="BodyText"/>
              <w:rPr>
                <w:sz w:val="22"/>
                <w:szCs w:val="22"/>
              </w:rPr>
            </w:pPr>
            <w:r w:rsidRPr="00D2384B">
              <w:rPr>
                <w:sz w:val="22"/>
                <w:szCs w:val="22"/>
              </w:rPr>
              <w:t>Structura / Organigrama / Statul de functii</w:t>
            </w:r>
          </w:p>
          <w:p w14:paraId="05E3838B" w14:textId="77777777" w:rsidR="002D1553" w:rsidRPr="00D2384B" w:rsidRDefault="002D1553" w:rsidP="00EC6EAE">
            <w:pPr>
              <w:pStyle w:val="BodyText"/>
              <w:rPr>
                <w:b w:val="0"/>
                <w:i/>
                <w:sz w:val="22"/>
                <w:szCs w:val="22"/>
              </w:rPr>
            </w:pPr>
            <w:r w:rsidRPr="00D2384B">
              <w:rPr>
                <w:b w:val="0"/>
                <w:i/>
                <w:sz w:val="22"/>
                <w:szCs w:val="22"/>
              </w:rPr>
              <w:t>OMC 2080/27.02.2012 – privind aprobarea Regulamentului de organizare si functionare a Directiilor Judetene pentru Cultura si Patrimoniu National, respectiv a municipiului Bucuresti</w:t>
            </w:r>
          </w:p>
          <w:p w14:paraId="043A239F" w14:textId="77777777" w:rsidR="002D1553" w:rsidRPr="00D2384B" w:rsidRDefault="002D1553" w:rsidP="00187FD9">
            <w:pPr>
              <w:pStyle w:val="BodyText"/>
              <w:rPr>
                <w:b w:val="0"/>
                <w:i/>
                <w:sz w:val="22"/>
                <w:szCs w:val="22"/>
              </w:rPr>
            </w:pPr>
            <w:r w:rsidRPr="00D2384B">
              <w:rPr>
                <w:b w:val="0"/>
                <w:i/>
                <w:sz w:val="22"/>
                <w:szCs w:val="22"/>
              </w:rPr>
              <w:t xml:space="preserve">HOTĂRÂRE nr. 90 din 10 februarie 2010, actualizată, privind organizarea şi funcţionarea Ministerului Culturii </w:t>
            </w:r>
          </w:p>
        </w:tc>
        <w:tc>
          <w:tcPr>
            <w:tcW w:w="4557" w:type="dxa"/>
            <w:shd w:val="clear" w:color="auto" w:fill="auto"/>
          </w:tcPr>
          <w:p w14:paraId="4575401C" w14:textId="77777777" w:rsidR="002D1553" w:rsidRPr="00D2384B" w:rsidRDefault="002D1553" w:rsidP="00FA5A3E">
            <w:pPr>
              <w:pStyle w:val="BodyText"/>
              <w:rPr>
                <w:b w:val="0"/>
                <w:sz w:val="22"/>
                <w:szCs w:val="22"/>
              </w:rPr>
            </w:pPr>
          </w:p>
          <w:p w14:paraId="3E295899" w14:textId="19863807" w:rsidR="002D1553" w:rsidRPr="00D2384B" w:rsidRDefault="004F3F74" w:rsidP="00D41E19">
            <w:pPr>
              <w:pStyle w:val="BodyText"/>
              <w:rPr>
                <w:b w:val="0"/>
                <w:sz w:val="22"/>
                <w:szCs w:val="22"/>
              </w:rPr>
            </w:pPr>
            <w:r>
              <w:rPr>
                <w:b w:val="0"/>
                <w:sz w:val="22"/>
                <w:szCs w:val="22"/>
              </w:rPr>
              <w:t>Stat de functii aprobat prin OMC nr. 2620/11.02.2022</w:t>
            </w:r>
          </w:p>
        </w:tc>
        <w:tc>
          <w:tcPr>
            <w:tcW w:w="3239" w:type="dxa"/>
            <w:shd w:val="clear" w:color="auto" w:fill="auto"/>
          </w:tcPr>
          <w:p w14:paraId="1342F20F" w14:textId="4B85EE5F" w:rsidR="002D1553" w:rsidRDefault="004F3F74" w:rsidP="004F3F74">
            <w:pPr>
              <w:pStyle w:val="BodyText"/>
              <w:jc w:val="left"/>
              <w:rPr>
                <w:b w:val="0"/>
                <w:sz w:val="22"/>
                <w:szCs w:val="22"/>
              </w:rPr>
            </w:pPr>
            <w:r w:rsidRPr="002B60B2">
              <w:rPr>
                <w:b w:val="0"/>
                <w:sz w:val="22"/>
                <w:szCs w:val="22"/>
              </w:rPr>
              <w:t>Compartimentul Patrimoniu cultural na</w:t>
            </w:r>
            <w:r w:rsidR="002B60B2">
              <w:rPr>
                <w:b w:val="0"/>
                <w:sz w:val="22"/>
                <w:szCs w:val="22"/>
              </w:rPr>
              <w:t>ț</w:t>
            </w:r>
            <w:r w:rsidRPr="002B60B2">
              <w:rPr>
                <w:b w:val="0"/>
                <w:sz w:val="22"/>
                <w:szCs w:val="22"/>
              </w:rPr>
              <w:t>ional mobil si imaterial</w:t>
            </w:r>
            <w:r w:rsidR="002B60B2">
              <w:rPr>
                <w:bCs w:val="0"/>
                <w:sz w:val="22"/>
                <w:szCs w:val="22"/>
              </w:rPr>
              <w:t xml:space="preserve"> </w:t>
            </w:r>
            <w:r>
              <w:rPr>
                <w:b w:val="0"/>
                <w:sz w:val="22"/>
                <w:szCs w:val="22"/>
              </w:rPr>
              <w:t xml:space="preserve">- </w:t>
            </w:r>
            <w:r w:rsidR="002B60B2">
              <w:rPr>
                <w:b w:val="0"/>
                <w:sz w:val="22"/>
                <w:szCs w:val="22"/>
              </w:rPr>
              <w:t>un</w:t>
            </w:r>
            <w:r>
              <w:rPr>
                <w:b w:val="0"/>
                <w:sz w:val="22"/>
                <w:szCs w:val="22"/>
              </w:rPr>
              <w:t xml:space="preserve"> </w:t>
            </w:r>
            <w:r w:rsidR="002B60B2">
              <w:rPr>
                <w:b w:val="0"/>
                <w:sz w:val="22"/>
                <w:szCs w:val="22"/>
              </w:rPr>
              <w:t>c</w:t>
            </w:r>
            <w:r>
              <w:rPr>
                <w:b w:val="0"/>
                <w:sz w:val="22"/>
                <w:szCs w:val="22"/>
              </w:rPr>
              <w:t>onsilier superior</w:t>
            </w:r>
          </w:p>
          <w:p w14:paraId="58019B35" w14:textId="466D9D56" w:rsidR="004F3F74" w:rsidRDefault="004F3F74" w:rsidP="004F3F74">
            <w:pPr>
              <w:pStyle w:val="BodyText"/>
              <w:jc w:val="left"/>
              <w:rPr>
                <w:b w:val="0"/>
                <w:sz w:val="22"/>
                <w:szCs w:val="22"/>
              </w:rPr>
            </w:pPr>
            <w:r w:rsidRPr="002B60B2">
              <w:rPr>
                <w:b w:val="0"/>
                <w:sz w:val="22"/>
                <w:szCs w:val="22"/>
              </w:rPr>
              <w:t>Compartimentul Monumente istorice si arheologice</w:t>
            </w:r>
            <w:r>
              <w:rPr>
                <w:b w:val="0"/>
                <w:sz w:val="22"/>
                <w:szCs w:val="22"/>
              </w:rPr>
              <w:t xml:space="preserve"> – </w:t>
            </w:r>
            <w:r w:rsidR="002B60B2">
              <w:rPr>
                <w:b w:val="0"/>
                <w:sz w:val="22"/>
                <w:szCs w:val="22"/>
              </w:rPr>
              <w:t xml:space="preserve">un </w:t>
            </w:r>
            <w:r>
              <w:rPr>
                <w:b w:val="0"/>
                <w:sz w:val="22"/>
                <w:szCs w:val="22"/>
              </w:rPr>
              <w:t>consilier superior</w:t>
            </w:r>
          </w:p>
          <w:p w14:paraId="7DDC76E3" w14:textId="3D6A79BC" w:rsidR="004F3F74" w:rsidRDefault="004F3F74" w:rsidP="004F3F74">
            <w:pPr>
              <w:pStyle w:val="BodyText"/>
              <w:jc w:val="left"/>
              <w:rPr>
                <w:b w:val="0"/>
                <w:sz w:val="22"/>
                <w:szCs w:val="22"/>
              </w:rPr>
            </w:pPr>
            <w:r w:rsidRPr="002B60B2">
              <w:rPr>
                <w:b w:val="0"/>
                <w:sz w:val="22"/>
                <w:szCs w:val="22"/>
              </w:rPr>
              <w:t>Compartimentul Financiar -Contabilitate, salarizare, administrativ, achizi</w:t>
            </w:r>
            <w:r w:rsidR="002B60B2">
              <w:rPr>
                <w:b w:val="0"/>
                <w:sz w:val="22"/>
                <w:szCs w:val="22"/>
              </w:rPr>
              <w:t>ț</w:t>
            </w:r>
            <w:r w:rsidRPr="002B60B2">
              <w:rPr>
                <w:b w:val="0"/>
                <w:sz w:val="22"/>
                <w:szCs w:val="22"/>
              </w:rPr>
              <w:t>ii publice</w:t>
            </w:r>
            <w:r w:rsidR="002B60B2">
              <w:rPr>
                <w:b w:val="0"/>
                <w:sz w:val="22"/>
                <w:szCs w:val="22"/>
              </w:rPr>
              <w:t xml:space="preserve"> </w:t>
            </w:r>
            <w:r>
              <w:rPr>
                <w:b w:val="0"/>
                <w:sz w:val="22"/>
                <w:szCs w:val="22"/>
              </w:rPr>
              <w:t xml:space="preserve">- </w:t>
            </w:r>
            <w:r w:rsidR="002B60B2">
              <w:rPr>
                <w:b w:val="0"/>
                <w:sz w:val="22"/>
                <w:szCs w:val="22"/>
              </w:rPr>
              <w:t>un</w:t>
            </w:r>
            <w:r>
              <w:rPr>
                <w:b w:val="0"/>
                <w:sz w:val="22"/>
                <w:szCs w:val="22"/>
              </w:rPr>
              <w:t xml:space="preserve"> consilier superior,</w:t>
            </w:r>
            <w:r w:rsidR="002B60B2">
              <w:rPr>
                <w:b w:val="0"/>
                <w:sz w:val="22"/>
                <w:szCs w:val="22"/>
              </w:rPr>
              <w:t xml:space="preserve"> un</w:t>
            </w:r>
            <w:r>
              <w:rPr>
                <w:b w:val="0"/>
                <w:sz w:val="22"/>
                <w:szCs w:val="22"/>
              </w:rPr>
              <w:t xml:space="preserve"> consilier achizi</w:t>
            </w:r>
            <w:r w:rsidR="002B60B2">
              <w:rPr>
                <w:b w:val="0"/>
                <w:sz w:val="22"/>
                <w:szCs w:val="22"/>
              </w:rPr>
              <w:t>ț</w:t>
            </w:r>
            <w:r>
              <w:rPr>
                <w:b w:val="0"/>
                <w:sz w:val="22"/>
                <w:szCs w:val="22"/>
              </w:rPr>
              <w:t xml:space="preserve">ii publice asistent, </w:t>
            </w:r>
            <w:r w:rsidR="002B60B2">
              <w:rPr>
                <w:b w:val="0"/>
                <w:sz w:val="22"/>
                <w:szCs w:val="22"/>
              </w:rPr>
              <w:t xml:space="preserve">un </w:t>
            </w:r>
            <w:r>
              <w:rPr>
                <w:b w:val="0"/>
                <w:sz w:val="22"/>
                <w:szCs w:val="22"/>
              </w:rPr>
              <w:t>referent superior.</w:t>
            </w:r>
          </w:p>
          <w:p w14:paraId="5338CB09" w14:textId="3F6BFF82" w:rsidR="001E77AD" w:rsidRPr="00D2384B" w:rsidRDefault="001E77AD" w:rsidP="004F3F74">
            <w:pPr>
              <w:pStyle w:val="BodyText"/>
              <w:jc w:val="left"/>
              <w:rPr>
                <w:b w:val="0"/>
                <w:sz w:val="22"/>
                <w:szCs w:val="22"/>
              </w:rPr>
            </w:pPr>
            <w:r w:rsidRPr="002B60B2">
              <w:rPr>
                <w:b w:val="0"/>
                <w:sz w:val="22"/>
                <w:szCs w:val="22"/>
              </w:rPr>
              <w:t>Compartimentul cultura, management, resurse umane</w:t>
            </w:r>
            <w:r>
              <w:rPr>
                <w:b w:val="0"/>
                <w:sz w:val="22"/>
                <w:szCs w:val="22"/>
              </w:rPr>
              <w:t xml:space="preserve"> – </w:t>
            </w:r>
            <w:r w:rsidR="002B60B2">
              <w:rPr>
                <w:b w:val="0"/>
                <w:sz w:val="22"/>
                <w:szCs w:val="22"/>
              </w:rPr>
              <w:t xml:space="preserve">un </w:t>
            </w:r>
            <w:r>
              <w:rPr>
                <w:b w:val="0"/>
                <w:sz w:val="22"/>
                <w:szCs w:val="22"/>
              </w:rPr>
              <w:t>consilier superior.</w:t>
            </w:r>
          </w:p>
        </w:tc>
        <w:tc>
          <w:tcPr>
            <w:tcW w:w="3420" w:type="dxa"/>
            <w:shd w:val="clear" w:color="auto" w:fill="auto"/>
          </w:tcPr>
          <w:p w14:paraId="44D1EFDC" w14:textId="6A9133BF" w:rsidR="002D1553" w:rsidRPr="00D2384B" w:rsidRDefault="002B60B2" w:rsidP="002B60B2">
            <w:pPr>
              <w:pStyle w:val="BodyText"/>
              <w:jc w:val="left"/>
              <w:rPr>
                <w:b w:val="0"/>
                <w:sz w:val="22"/>
                <w:szCs w:val="22"/>
              </w:rPr>
            </w:pPr>
            <w:r>
              <w:rPr>
                <w:b w:val="0"/>
                <w:sz w:val="22"/>
                <w:szCs w:val="22"/>
              </w:rPr>
              <w:t>Șapte</w:t>
            </w:r>
            <w:r w:rsidR="004F3F74">
              <w:rPr>
                <w:b w:val="0"/>
                <w:sz w:val="22"/>
                <w:szCs w:val="22"/>
              </w:rPr>
              <w:t xml:space="preserve"> posturi aprobate, finan</w:t>
            </w:r>
            <w:r>
              <w:rPr>
                <w:b w:val="0"/>
                <w:sz w:val="22"/>
                <w:szCs w:val="22"/>
              </w:rPr>
              <w:t>ț</w:t>
            </w:r>
            <w:r w:rsidR="004F3F74">
              <w:rPr>
                <w:b w:val="0"/>
                <w:sz w:val="22"/>
                <w:szCs w:val="22"/>
              </w:rPr>
              <w:t>ate si ocupate integral.</w:t>
            </w:r>
          </w:p>
        </w:tc>
      </w:tr>
      <w:tr w:rsidR="00F240F7" w:rsidRPr="00D2384B" w14:paraId="7091D1BB" w14:textId="77777777" w:rsidTr="00AB61FC">
        <w:tc>
          <w:tcPr>
            <w:tcW w:w="641" w:type="dxa"/>
            <w:vMerge w:val="restart"/>
            <w:shd w:val="clear" w:color="auto" w:fill="auto"/>
            <w:vAlign w:val="center"/>
          </w:tcPr>
          <w:p w14:paraId="210DE824" w14:textId="77777777" w:rsidR="00F240F7" w:rsidRPr="00D2384B" w:rsidRDefault="00F240F7" w:rsidP="00FA5A3E">
            <w:pPr>
              <w:pStyle w:val="BodyText"/>
              <w:rPr>
                <w:sz w:val="22"/>
                <w:szCs w:val="22"/>
              </w:rPr>
            </w:pPr>
          </w:p>
        </w:tc>
        <w:tc>
          <w:tcPr>
            <w:tcW w:w="3011" w:type="dxa"/>
            <w:gridSpan w:val="2"/>
            <w:vMerge/>
            <w:shd w:val="clear" w:color="auto" w:fill="auto"/>
          </w:tcPr>
          <w:p w14:paraId="2D8F7011" w14:textId="77777777" w:rsidR="00F240F7" w:rsidRPr="00D2384B" w:rsidRDefault="00F240F7" w:rsidP="00187FD9">
            <w:pPr>
              <w:pStyle w:val="BodyText"/>
              <w:rPr>
                <w:b w:val="0"/>
                <w:sz w:val="22"/>
                <w:szCs w:val="22"/>
              </w:rPr>
            </w:pPr>
          </w:p>
        </w:tc>
        <w:tc>
          <w:tcPr>
            <w:tcW w:w="11216" w:type="dxa"/>
            <w:gridSpan w:val="3"/>
            <w:shd w:val="clear" w:color="auto" w:fill="auto"/>
          </w:tcPr>
          <w:p w14:paraId="72CAFE7C" w14:textId="77777777" w:rsidR="00F240F7" w:rsidRPr="0056746F" w:rsidRDefault="00F240F7" w:rsidP="00B6738E">
            <w:pPr>
              <w:pStyle w:val="BodyText"/>
              <w:spacing w:before="120" w:after="120"/>
              <w:rPr>
                <w:sz w:val="22"/>
                <w:szCs w:val="22"/>
                <w:u w:val="single"/>
              </w:rPr>
            </w:pPr>
            <w:r>
              <w:rPr>
                <w:sz w:val="22"/>
                <w:szCs w:val="22"/>
                <w:u w:val="single"/>
              </w:rPr>
              <w:t xml:space="preserve">59. </w:t>
            </w:r>
            <w:r w:rsidRPr="0056746F">
              <w:rPr>
                <w:sz w:val="22"/>
                <w:szCs w:val="22"/>
                <w:u w:val="single"/>
              </w:rPr>
              <w:t>Modificari intervenite in structura compartimentelor: incetari de activitate, recrutari, promovari, transformari de posturi</w:t>
            </w:r>
          </w:p>
        </w:tc>
      </w:tr>
      <w:tr w:rsidR="00F240F7" w:rsidRPr="00D2384B" w14:paraId="0BCAF541" w14:textId="77777777" w:rsidTr="00925086">
        <w:tc>
          <w:tcPr>
            <w:tcW w:w="641" w:type="dxa"/>
            <w:vMerge/>
            <w:shd w:val="clear" w:color="auto" w:fill="auto"/>
            <w:vAlign w:val="center"/>
          </w:tcPr>
          <w:p w14:paraId="2527E859" w14:textId="77777777" w:rsidR="00F240F7" w:rsidRPr="00D2384B" w:rsidRDefault="00F240F7" w:rsidP="00FA5A3E">
            <w:pPr>
              <w:pStyle w:val="BodyText"/>
              <w:rPr>
                <w:sz w:val="22"/>
                <w:szCs w:val="22"/>
              </w:rPr>
            </w:pPr>
          </w:p>
        </w:tc>
        <w:tc>
          <w:tcPr>
            <w:tcW w:w="3011" w:type="dxa"/>
            <w:gridSpan w:val="2"/>
            <w:vMerge/>
            <w:shd w:val="clear" w:color="auto" w:fill="auto"/>
          </w:tcPr>
          <w:p w14:paraId="07096A17" w14:textId="77777777" w:rsidR="00F240F7" w:rsidRPr="00D2384B" w:rsidRDefault="00F240F7" w:rsidP="00FA5A3E">
            <w:pPr>
              <w:pStyle w:val="BodyText"/>
              <w:rPr>
                <w:b w:val="0"/>
                <w:sz w:val="22"/>
                <w:szCs w:val="22"/>
              </w:rPr>
            </w:pPr>
          </w:p>
        </w:tc>
        <w:tc>
          <w:tcPr>
            <w:tcW w:w="4557" w:type="dxa"/>
            <w:shd w:val="clear" w:color="auto" w:fill="auto"/>
          </w:tcPr>
          <w:p w14:paraId="628159CA" w14:textId="77777777" w:rsidR="00F240F7" w:rsidRDefault="00B00410" w:rsidP="00EA678A">
            <w:pPr>
              <w:pStyle w:val="BodyText"/>
              <w:jc w:val="left"/>
              <w:rPr>
                <w:b w:val="0"/>
                <w:sz w:val="22"/>
                <w:szCs w:val="22"/>
              </w:rPr>
            </w:pPr>
            <w:r>
              <w:rPr>
                <w:b w:val="0"/>
                <w:sz w:val="22"/>
                <w:szCs w:val="22"/>
              </w:rPr>
              <w:t xml:space="preserve">  Nu e cazul</w:t>
            </w:r>
          </w:p>
          <w:p w14:paraId="0F3799F9" w14:textId="0ABF287F" w:rsidR="00B00410" w:rsidRPr="00D2384B" w:rsidRDefault="00B00410" w:rsidP="00EA678A">
            <w:pPr>
              <w:pStyle w:val="BodyText"/>
              <w:jc w:val="left"/>
              <w:rPr>
                <w:b w:val="0"/>
                <w:sz w:val="22"/>
                <w:szCs w:val="22"/>
              </w:rPr>
            </w:pPr>
          </w:p>
        </w:tc>
        <w:tc>
          <w:tcPr>
            <w:tcW w:w="3239" w:type="dxa"/>
            <w:shd w:val="clear" w:color="auto" w:fill="auto"/>
          </w:tcPr>
          <w:p w14:paraId="631A9FF9" w14:textId="5D44F5C4" w:rsidR="00F240F7" w:rsidRPr="00F240F7" w:rsidRDefault="00F240F7" w:rsidP="00EA678A">
            <w:pPr>
              <w:pStyle w:val="BodyText"/>
              <w:jc w:val="left"/>
              <w:rPr>
                <w:b w:val="0"/>
                <w:color w:val="31849B" w:themeColor="accent5" w:themeShade="BF"/>
                <w:sz w:val="22"/>
                <w:szCs w:val="22"/>
              </w:rPr>
            </w:pPr>
          </w:p>
        </w:tc>
        <w:tc>
          <w:tcPr>
            <w:tcW w:w="3420" w:type="dxa"/>
            <w:shd w:val="clear" w:color="auto" w:fill="auto"/>
          </w:tcPr>
          <w:p w14:paraId="0F780E58" w14:textId="032FD682" w:rsidR="00F240F7" w:rsidRPr="00EA678A" w:rsidRDefault="00F240F7" w:rsidP="00EA678A">
            <w:pPr>
              <w:pStyle w:val="BodyText"/>
              <w:jc w:val="left"/>
              <w:rPr>
                <w:b w:val="0"/>
                <w:sz w:val="22"/>
                <w:szCs w:val="22"/>
              </w:rPr>
            </w:pPr>
          </w:p>
        </w:tc>
      </w:tr>
      <w:tr w:rsidR="00F240F7" w:rsidRPr="00D2384B" w14:paraId="0F77B61C" w14:textId="77777777" w:rsidTr="00AB61FC">
        <w:tc>
          <w:tcPr>
            <w:tcW w:w="641" w:type="dxa"/>
            <w:vMerge/>
            <w:shd w:val="clear" w:color="auto" w:fill="auto"/>
            <w:vAlign w:val="center"/>
          </w:tcPr>
          <w:p w14:paraId="042F6355" w14:textId="77777777" w:rsidR="00F240F7" w:rsidRPr="00D2384B" w:rsidRDefault="00F240F7" w:rsidP="00FA5A3E">
            <w:pPr>
              <w:pStyle w:val="BodyText"/>
              <w:rPr>
                <w:sz w:val="22"/>
                <w:szCs w:val="22"/>
              </w:rPr>
            </w:pPr>
          </w:p>
        </w:tc>
        <w:tc>
          <w:tcPr>
            <w:tcW w:w="3011" w:type="dxa"/>
            <w:gridSpan w:val="2"/>
            <w:vMerge/>
            <w:shd w:val="clear" w:color="auto" w:fill="auto"/>
          </w:tcPr>
          <w:p w14:paraId="29026782" w14:textId="77777777" w:rsidR="00F240F7" w:rsidRPr="00D2384B" w:rsidRDefault="00F240F7" w:rsidP="00FA5A3E">
            <w:pPr>
              <w:pStyle w:val="BodyText"/>
              <w:rPr>
                <w:b w:val="0"/>
                <w:sz w:val="22"/>
                <w:szCs w:val="22"/>
              </w:rPr>
            </w:pPr>
          </w:p>
        </w:tc>
        <w:tc>
          <w:tcPr>
            <w:tcW w:w="11216" w:type="dxa"/>
            <w:gridSpan w:val="3"/>
            <w:shd w:val="clear" w:color="auto" w:fill="auto"/>
          </w:tcPr>
          <w:p w14:paraId="5C499F78" w14:textId="77777777" w:rsidR="00F240F7" w:rsidRPr="0063052D" w:rsidRDefault="00F240F7" w:rsidP="00B6738E">
            <w:pPr>
              <w:pStyle w:val="BodyText"/>
              <w:spacing w:before="120" w:after="120"/>
              <w:jc w:val="left"/>
              <w:rPr>
                <w:sz w:val="22"/>
                <w:szCs w:val="22"/>
                <w:u w:val="single"/>
              </w:rPr>
            </w:pPr>
            <w:r>
              <w:rPr>
                <w:sz w:val="22"/>
                <w:szCs w:val="22"/>
                <w:u w:val="single"/>
              </w:rPr>
              <w:t xml:space="preserve">60. </w:t>
            </w:r>
            <w:r w:rsidRPr="0063052D">
              <w:rPr>
                <w:sz w:val="22"/>
                <w:szCs w:val="22"/>
                <w:u w:val="single"/>
              </w:rPr>
              <w:t xml:space="preserve">Cursuri de pregatire urmate </w:t>
            </w:r>
          </w:p>
        </w:tc>
      </w:tr>
      <w:tr w:rsidR="00F240F7" w:rsidRPr="00D2384B" w14:paraId="676BA873" w14:textId="77777777" w:rsidTr="00925086">
        <w:tc>
          <w:tcPr>
            <w:tcW w:w="641" w:type="dxa"/>
            <w:vMerge/>
            <w:shd w:val="clear" w:color="auto" w:fill="auto"/>
            <w:vAlign w:val="center"/>
          </w:tcPr>
          <w:p w14:paraId="7E91F8C8" w14:textId="77777777" w:rsidR="00F240F7" w:rsidRPr="00D2384B" w:rsidRDefault="00F240F7" w:rsidP="00FA5A3E">
            <w:pPr>
              <w:pStyle w:val="BodyText"/>
              <w:rPr>
                <w:sz w:val="22"/>
                <w:szCs w:val="22"/>
              </w:rPr>
            </w:pPr>
          </w:p>
        </w:tc>
        <w:tc>
          <w:tcPr>
            <w:tcW w:w="3011" w:type="dxa"/>
            <w:gridSpan w:val="2"/>
            <w:vMerge/>
            <w:shd w:val="clear" w:color="auto" w:fill="auto"/>
          </w:tcPr>
          <w:p w14:paraId="4101FBBB" w14:textId="77777777" w:rsidR="00F240F7" w:rsidRPr="00D2384B" w:rsidRDefault="00F240F7" w:rsidP="00FA5A3E">
            <w:pPr>
              <w:pStyle w:val="BodyText"/>
              <w:rPr>
                <w:b w:val="0"/>
                <w:sz w:val="22"/>
                <w:szCs w:val="22"/>
              </w:rPr>
            </w:pPr>
          </w:p>
        </w:tc>
        <w:tc>
          <w:tcPr>
            <w:tcW w:w="4557" w:type="dxa"/>
            <w:shd w:val="clear" w:color="auto" w:fill="auto"/>
          </w:tcPr>
          <w:p w14:paraId="520A737C" w14:textId="32A9B1F3" w:rsidR="00EA678A" w:rsidRPr="00EA678A" w:rsidRDefault="00EA678A" w:rsidP="00EA678A">
            <w:pPr>
              <w:pStyle w:val="BodyText"/>
              <w:jc w:val="left"/>
              <w:rPr>
                <w:b w:val="0"/>
                <w:sz w:val="22"/>
                <w:szCs w:val="22"/>
              </w:rPr>
            </w:pPr>
            <w:r w:rsidRPr="00EA678A">
              <w:rPr>
                <w:b w:val="0"/>
                <w:sz w:val="22"/>
                <w:szCs w:val="22"/>
              </w:rPr>
              <w:t>Instruire Funcționari</w:t>
            </w:r>
          </w:p>
          <w:p w14:paraId="75FD3D87" w14:textId="77777777" w:rsidR="00EA678A" w:rsidRPr="00EA678A" w:rsidRDefault="00EA678A" w:rsidP="00EA678A">
            <w:pPr>
              <w:pStyle w:val="BodyText"/>
              <w:jc w:val="left"/>
              <w:rPr>
                <w:b w:val="0"/>
                <w:sz w:val="22"/>
                <w:szCs w:val="22"/>
              </w:rPr>
            </w:pPr>
          </w:p>
          <w:p w14:paraId="7DD7A3F3" w14:textId="3D454C06" w:rsidR="00EA678A" w:rsidRDefault="00EA678A" w:rsidP="00EA678A">
            <w:pPr>
              <w:pStyle w:val="BodyText"/>
              <w:jc w:val="left"/>
              <w:rPr>
                <w:b w:val="0"/>
                <w:sz w:val="22"/>
                <w:szCs w:val="22"/>
              </w:rPr>
            </w:pPr>
          </w:p>
          <w:p w14:paraId="26825B59" w14:textId="71F71EA6" w:rsidR="00EA678A" w:rsidRDefault="00EA678A" w:rsidP="00EA678A">
            <w:pPr>
              <w:pStyle w:val="BodyText"/>
              <w:jc w:val="left"/>
              <w:rPr>
                <w:b w:val="0"/>
                <w:sz w:val="22"/>
                <w:szCs w:val="22"/>
              </w:rPr>
            </w:pPr>
          </w:p>
          <w:p w14:paraId="305FC4C9" w14:textId="77777777" w:rsidR="00EA678A" w:rsidRPr="00EA678A" w:rsidRDefault="00EA678A" w:rsidP="00EA678A">
            <w:pPr>
              <w:pStyle w:val="BodyText"/>
              <w:jc w:val="left"/>
              <w:rPr>
                <w:b w:val="0"/>
                <w:sz w:val="22"/>
                <w:szCs w:val="22"/>
              </w:rPr>
            </w:pPr>
          </w:p>
          <w:p w14:paraId="0422FE24" w14:textId="3104CEFE" w:rsidR="00EA678A" w:rsidRPr="00D2384B" w:rsidRDefault="00EA678A" w:rsidP="00833AAF">
            <w:pPr>
              <w:pStyle w:val="BodyText"/>
              <w:jc w:val="left"/>
              <w:rPr>
                <w:b w:val="0"/>
                <w:color w:val="31849B" w:themeColor="accent5" w:themeShade="BF"/>
                <w:sz w:val="22"/>
                <w:szCs w:val="22"/>
              </w:rPr>
            </w:pPr>
          </w:p>
        </w:tc>
        <w:tc>
          <w:tcPr>
            <w:tcW w:w="3239" w:type="dxa"/>
            <w:shd w:val="clear" w:color="auto" w:fill="auto"/>
          </w:tcPr>
          <w:p w14:paraId="74CE13C7" w14:textId="52B1E51B" w:rsidR="00F240F7" w:rsidRDefault="00EA678A" w:rsidP="00EA678A">
            <w:pPr>
              <w:pStyle w:val="BodyText"/>
              <w:jc w:val="left"/>
              <w:rPr>
                <w:b w:val="0"/>
                <w:sz w:val="22"/>
                <w:szCs w:val="22"/>
              </w:rPr>
            </w:pPr>
            <w:r w:rsidRPr="00EA678A">
              <w:rPr>
                <w:b w:val="0"/>
                <w:sz w:val="22"/>
                <w:szCs w:val="22"/>
              </w:rPr>
              <w:t>Curs</w:t>
            </w:r>
            <w:r w:rsidR="00B00410">
              <w:rPr>
                <w:b w:val="0"/>
                <w:sz w:val="22"/>
                <w:szCs w:val="22"/>
              </w:rPr>
              <w:t xml:space="preserve"> </w:t>
            </w:r>
            <w:r w:rsidR="00833AAF">
              <w:rPr>
                <w:b w:val="0"/>
                <w:sz w:val="22"/>
                <w:szCs w:val="22"/>
              </w:rPr>
              <w:t>on-line web design</w:t>
            </w:r>
          </w:p>
          <w:p w14:paraId="58D3EFBB" w14:textId="77777777" w:rsidR="00B00410" w:rsidRDefault="00B00410" w:rsidP="00EA678A">
            <w:pPr>
              <w:pStyle w:val="BodyText"/>
              <w:jc w:val="left"/>
              <w:rPr>
                <w:b w:val="0"/>
                <w:sz w:val="22"/>
                <w:szCs w:val="22"/>
              </w:rPr>
            </w:pPr>
          </w:p>
          <w:p w14:paraId="1394E979" w14:textId="77777777" w:rsidR="00B00410" w:rsidRDefault="00B00410" w:rsidP="00EA678A">
            <w:pPr>
              <w:pStyle w:val="BodyText"/>
              <w:jc w:val="left"/>
              <w:rPr>
                <w:b w:val="0"/>
                <w:sz w:val="22"/>
                <w:szCs w:val="22"/>
              </w:rPr>
            </w:pPr>
          </w:p>
          <w:p w14:paraId="4D7C7050" w14:textId="530D50D8" w:rsidR="00B00410" w:rsidRPr="00D2384B" w:rsidRDefault="00B00410" w:rsidP="00EA678A">
            <w:pPr>
              <w:pStyle w:val="BodyText"/>
              <w:jc w:val="left"/>
              <w:rPr>
                <w:b w:val="0"/>
                <w:color w:val="31849B" w:themeColor="accent5" w:themeShade="BF"/>
                <w:sz w:val="22"/>
                <w:szCs w:val="22"/>
              </w:rPr>
            </w:pPr>
            <w:r w:rsidRPr="00EA678A">
              <w:rPr>
                <w:b w:val="0"/>
                <w:sz w:val="22"/>
                <w:szCs w:val="22"/>
              </w:rPr>
              <w:t>Curs</w:t>
            </w:r>
            <w:r>
              <w:rPr>
                <w:b w:val="0"/>
                <w:sz w:val="22"/>
                <w:szCs w:val="22"/>
              </w:rPr>
              <w:t xml:space="preserve"> </w:t>
            </w:r>
            <w:r w:rsidR="00833AAF">
              <w:rPr>
                <w:b w:val="0"/>
                <w:sz w:val="22"/>
                <w:szCs w:val="22"/>
              </w:rPr>
              <w:t>on-line Politici Publice INCFC</w:t>
            </w:r>
          </w:p>
        </w:tc>
        <w:tc>
          <w:tcPr>
            <w:tcW w:w="3420" w:type="dxa"/>
            <w:shd w:val="clear" w:color="auto" w:fill="auto"/>
          </w:tcPr>
          <w:p w14:paraId="2EF58168" w14:textId="1312B850" w:rsidR="00EA678A" w:rsidRPr="00EA678A" w:rsidRDefault="00EA678A" w:rsidP="00EA678A">
            <w:pPr>
              <w:pStyle w:val="BodyText"/>
              <w:jc w:val="left"/>
              <w:rPr>
                <w:b w:val="0"/>
                <w:sz w:val="22"/>
                <w:szCs w:val="22"/>
              </w:rPr>
            </w:pPr>
            <w:r>
              <w:rPr>
                <w:b w:val="0"/>
                <w:sz w:val="22"/>
                <w:szCs w:val="22"/>
              </w:rPr>
              <w:t xml:space="preserve">1. </w:t>
            </w:r>
            <w:r w:rsidRPr="00EA678A">
              <w:rPr>
                <w:b w:val="0"/>
                <w:sz w:val="22"/>
                <w:szCs w:val="22"/>
              </w:rPr>
              <w:t xml:space="preserve">Participare </w:t>
            </w:r>
            <w:r w:rsidR="00B00410">
              <w:rPr>
                <w:b w:val="0"/>
                <w:sz w:val="22"/>
                <w:szCs w:val="22"/>
              </w:rPr>
              <w:t>202</w:t>
            </w:r>
            <w:r w:rsidR="00833AAF">
              <w:rPr>
                <w:b w:val="0"/>
                <w:sz w:val="22"/>
                <w:szCs w:val="22"/>
              </w:rPr>
              <w:t>3</w:t>
            </w:r>
          </w:p>
          <w:p w14:paraId="1B723F6F" w14:textId="77777777" w:rsidR="00EA678A" w:rsidRPr="00EA678A" w:rsidRDefault="00EA678A" w:rsidP="00EA678A">
            <w:pPr>
              <w:pStyle w:val="BodyText"/>
              <w:jc w:val="left"/>
              <w:rPr>
                <w:b w:val="0"/>
                <w:sz w:val="22"/>
                <w:szCs w:val="22"/>
              </w:rPr>
            </w:pPr>
          </w:p>
          <w:p w14:paraId="08F85833" w14:textId="0AD35F84" w:rsidR="00EA678A" w:rsidRDefault="00EA678A" w:rsidP="00EA678A">
            <w:pPr>
              <w:pStyle w:val="BodyText"/>
              <w:jc w:val="left"/>
              <w:rPr>
                <w:b w:val="0"/>
                <w:sz w:val="22"/>
                <w:szCs w:val="22"/>
              </w:rPr>
            </w:pPr>
          </w:p>
          <w:p w14:paraId="01DACF06" w14:textId="614F1BFA" w:rsidR="00EA678A" w:rsidRPr="00EA678A" w:rsidRDefault="00EA678A" w:rsidP="00EA678A">
            <w:pPr>
              <w:pStyle w:val="BodyText"/>
              <w:jc w:val="left"/>
              <w:rPr>
                <w:b w:val="0"/>
                <w:sz w:val="22"/>
                <w:szCs w:val="22"/>
              </w:rPr>
            </w:pPr>
            <w:r>
              <w:rPr>
                <w:b w:val="0"/>
                <w:sz w:val="22"/>
                <w:szCs w:val="22"/>
              </w:rPr>
              <w:t xml:space="preserve">2. </w:t>
            </w:r>
            <w:r w:rsidRPr="00EA678A">
              <w:rPr>
                <w:b w:val="0"/>
                <w:sz w:val="22"/>
                <w:szCs w:val="22"/>
              </w:rPr>
              <w:t xml:space="preserve">Participare </w:t>
            </w:r>
            <w:r w:rsidR="00B00410">
              <w:rPr>
                <w:b w:val="0"/>
                <w:sz w:val="22"/>
                <w:szCs w:val="22"/>
              </w:rPr>
              <w:t>202</w:t>
            </w:r>
            <w:r w:rsidR="00F6376D">
              <w:rPr>
                <w:b w:val="0"/>
                <w:sz w:val="22"/>
                <w:szCs w:val="22"/>
              </w:rPr>
              <w:t>3</w:t>
            </w:r>
          </w:p>
          <w:p w14:paraId="39ED809C" w14:textId="77777777" w:rsidR="00F240F7" w:rsidRPr="0063052D" w:rsidRDefault="00F240F7" w:rsidP="00FA5A3E">
            <w:pPr>
              <w:pStyle w:val="BodyText"/>
              <w:rPr>
                <w:b w:val="0"/>
                <w:color w:val="31849B" w:themeColor="accent5" w:themeShade="BF"/>
                <w:sz w:val="22"/>
                <w:szCs w:val="22"/>
              </w:rPr>
            </w:pPr>
          </w:p>
        </w:tc>
      </w:tr>
      <w:tr w:rsidR="00B6738E" w:rsidRPr="00D2384B" w14:paraId="78900514" w14:textId="77777777" w:rsidTr="00AB61FC">
        <w:tc>
          <w:tcPr>
            <w:tcW w:w="14868" w:type="dxa"/>
            <w:gridSpan w:val="6"/>
            <w:shd w:val="clear" w:color="auto" w:fill="auto"/>
            <w:vAlign w:val="center"/>
          </w:tcPr>
          <w:p w14:paraId="282A446E" w14:textId="77777777" w:rsidR="00B6738E" w:rsidRPr="00B6738E" w:rsidRDefault="004D7452" w:rsidP="00B6738E">
            <w:pPr>
              <w:pStyle w:val="BodyText"/>
              <w:numPr>
                <w:ilvl w:val="0"/>
                <w:numId w:val="15"/>
              </w:numPr>
              <w:spacing w:before="240" w:after="240"/>
              <w:ind w:left="1077"/>
              <w:rPr>
                <w:sz w:val="22"/>
                <w:szCs w:val="22"/>
              </w:rPr>
            </w:pPr>
            <w:r>
              <w:rPr>
                <w:b w:val="0"/>
                <w:bCs w:val="0"/>
                <w:sz w:val="24"/>
              </w:rPr>
              <w:br w:type="page"/>
            </w:r>
            <w:r w:rsidR="00B6738E">
              <w:rPr>
                <w:sz w:val="22"/>
                <w:szCs w:val="22"/>
              </w:rPr>
              <w:t xml:space="preserve">MODIFICAREA </w:t>
            </w:r>
            <w:r w:rsidR="00B6738E" w:rsidRPr="00D2384B">
              <w:rPr>
                <w:sz w:val="22"/>
                <w:szCs w:val="22"/>
              </w:rPr>
              <w:t>CADRUL LEGISLATIV</w:t>
            </w:r>
          </w:p>
        </w:tc>
      </w:tr>
      <w:tr w:rsidR="00327E3D" w:rsidRPr="00D2384B" w14:paraId="29E11AE8" w14:textId="77777777" w:rsidTr="00AB61FC">
        <w:trPr>
          <w:trHeight w:val="543"/>
        </w:trPr>
        <w:tc>
          <w:tcPr>
            <w:tcW w:w="641" w:type="dxa"/>
            <w:shd w:val="clear" w:color="auto" w:fill="auto"/>
            <w:vAlign w:val="center"/>
          </w:tcPr>
          <w:p w14:paraId="481FB74B" w14:textId="77777777" w:rsidR="00327E3D" w:rsidRPr="00D2384B" w:rsidRDefault="00327E3D" w:rsidP="00AB61FC">
            <w:pPr>
              <w:pStyle w:val="BodyText"/>
              <w:rPr>
                <w:sz w:val="22"/>
                <w:szCs w:val="22"/>
              </w:rPr>
            </w:pPr>
          </w:p>
        </w:tc>
        <w:tc>
          <w:tcPr>
            <w:tcW w:w="2869" w:type="dxa"/>
            <w:shd w:val="clear" w:color="auto" w:fill="auto"/>
            <w:vAlign w:val="center"/>
          </w:tcPr>
          <w:p w14:paraId="03C788CC" w14:textId="77777777" w:rsidR="00327E3D" w:rsidRPr="00D2384B" w:rsidRDefault="00327E3D" w:rsidP="00AB61FC">
            <w:pPr>
              <w:pStyle w:val="BodyText"/>
              <w:spacing w:before="120" w:after="120"/>
              <w:rPr>
                <w:sz w:val="22"/>
                <w:szCs w:val="22"/>
              </w:rPr>
            </w:pPr>
            <w:r w:rsidRPr="00D2384B">
              <w:rPr>
                <w:sz w:val="22"/>
                <w:szCs w:val="22"/>
              </w:rPr>
              <w:t>Obiectivul/</w:t>
            </w:r>
            <w:r w:rsidRPr="001C1D66">
              <w:rPr>
                <w:i/>
                <w:sz w:val="22"/>
                <w:szCs w:val="22"/>
              </w:rPr>
              <w:t>Baza legală</w:t>
            </w:r>
          </w:p>
        </w:tc>
        <w:tc>
          <w:tcPr>
            <w:tcW w:w="4699" w:type="dxa"/>
            <w:gridSpan w:val="2"/>
            <w:shd w:val="clear" w:color="auto" w:fill="auto"/>
          </w:tcPr>
          <w:p w14:paraId="18D7B7B4" w14:textId="77777777" w:rsidR="00327E3D" w:rsidRPr="00D2384B" w:rsidRDefault="00327E3D" w:rsidP="00AB61FC">
            <w:pPr>
              <w:pStyle w:val="BodyText"/>
              <w:spacing w:before="120" w:after="120"/>
              <w:rPr>
                <w:sz w:val="22"/>
                <w:szCs w:val="22"/>
              </w:rPr>
            </w:pPr>
            <w:r w:rsidRPr="00D2384B">
              <w:rPr>
                <w:sz w:val="22"/>
                <w:szCs w:val="22"/>
              </w:rPr>
              <w:t>Activitatea</w:t>
            </w:r>
          </w:p>
        </w:tc>
        <w:tc>
          <w:tcPr>
            <w:tcW w:w="3239" w:type="dxa"/>
            <w:shd w:val="clear" w:color="auto" w:fill="auto"/>
            <w:vAlign w:val="center"/>
          </w:tcPr>
          <w:p w14:paraId="26AF33B5" w14:textId="77777777" w:rsidR="00327E3D" w:rsidRPr="00D2384B" w:rsidRDefault="00327E3D" w:rsidP="00AB61FC">
            <w:pPr>
              <w:pStyle w:val="BodyText"/>
              <w:spacing w:before="120" w:after="120"/>
              <w:rPr>
                <w:sz w:val="22"/>
                <w:szCs w:val="22"/>
              </w:rPr>
            </w:pPr>
            <w:r w:rsidRPr="00D2384B">
              <w:rPr>
                <w:sz w:val="22"/>
                <w:szCs w:val="22"/>
              </w:rPr>
              <w:t>Detaliere</w:t>
            </w:r>
          </w:p>
        </w:tc>
        <w:tc>
          <w:tcPr>
            <w:tcW w:w="3420" w:type="dxa"/>
            <w:shd w:val="clear" w:color="auto" w:fill="auto"/>
          </w:tcPr>
          <w:p w14:paraId="2A5F6CE3" w14:textId="77777777" w:rsidR="00327E3D" w:rsidRPr="00D2384B" w:rsidRDefault="00327E3D" w:rsidP="00AB61FC">
            <w:pPr>
              <w:pStyle w:val="BodyText"/>
              <w:spacing w:before="120" w:after="120"/>
              <w:rPr>
                <w:sz w:val="22"/>
                <w:szCs w:val="22"/>
              </w:rPr>
            </w:pPr>
            <w:r w:rsidRPr="00D2384B">
              <w:rPr>
                <w:sz w:val="22"/>
                <w:szCs w:val="22"/>
              </w:rPr>
              <w:t>Observatii</w:t>
            </w:r>
          </w:p>
        </w:tc>
      </w:tr>
      <w:tr w:rsidR="00327E3D" w:rsidRPr="00D2384B" w14:paraId="5876E554" w14:textId="77777777" w:rsidTr="00AB61FC">
        <w:tc>
          <w:tcPr>
            <w:tcW w:w="641" w:type="dxa"/>
            <w:shd w:val="clear" w:color="auto" w:fill="auto"/>
            <w:vAlign w:val="center"/>
          </w:tcPr>
          <w:p w14:paraId="3BD1F2F9" w14:textId="77777777" w:rsidR="00327E3D" w:rsidRDefault="00327E3D" w:rsidP="00510110">
            <w:pPr>
              <w:pStyle w:val="BodyText"/>
              <w:rPr>
                <w:sz w:val="22"/>
                <w:szCs w:val="22"/>
              </w:rPr>
            </w:pPr>
          </w:p>
        </w:tc>
        <w:tc>
          <w:tcPr>
            <w:tcW w:w="3011" w:type="dxa"/>
            <w:gridSpan w:val="2"/>
            <w:shd w:val="clear" w:color="auto" w:fill="auto"/>
          </w:tcPr>
          <w:p w14:paraId="0063193F" w14:textId="77777777" w:rsidR="00327E3D" w:rsidRPr="00D2384B" w:rsidRDefault="00327E3D" w:rsidP="00510110">
            <w:pPr>
              <w:pStyle w:val="BodyText"/>
              <w:rPr>
                <w:sz w:val="22"/>
                <w:szCs w:val="22"/>
              </w:rPr>
            </w:pPr>
          </w:p>
        </w:tc>
        <w:tc>
          <w:tcPr>
            <w:tcW w:w="11216" w:type="dxa"/>
            <w:gridSpan w:val="3"/>
            <w:shd w:val="clear" w:color="auto" w:fill="auto"/>
          </w:tcPr>
          <w:p w14:paraId="74CC30BE" w14:textId="77777777" w:rsidR="00327E3D" w:rsidRDefault="00327E3D" w:rsidP="00B6738E">
            <w:pPr>
              <w:pStyle w:val="BodyText"/>
              <w:spacing w:before="120" w:after="120"/>
              <w:jc w:val="left"/>
              <w:rPr>
                <w:sz w:val="22"/>
                <w:szCs w:val="22"/>
                <w:u w:val="single"/>
              </w:rPr>
            </w:pPr>
          </w:p>
        </w:tc>
      </w:tr>
      <w:tr w:rsidR="00F240F7" w:rsidRPr="00D2384B" w14:paraId="095BC500" w14:textId="77777777" w:rsidTr="00AB61FC">
        <w:tc>
          <w:tcPr>
            <w:tcW w:w="641" w:type="dxa"/>
            <w:shd w:val="clear" w:color="auto" w:fill="auto"/>
            <w:vAlign w:val="center"/>
          </w:tcPr>
          <w:p w14:paraId="6448BCED" w14:textId="77777777" w:rsidR="00F240F7" w:rsidRPr="00D2384B" w:rsidRDefault="00F240F7" w:rsidP="00510110">
            <w:pPr>
              <w:pStyle w:val="BodyText"/>
              <w:rPr>
                <w:sz w:val="22"/>
                <w:szCs w:val="22"/>
              </w:rPr>
            </w:pPr>
            <w:r>
              <w:rPr>
                <w:sz w:val="22"/>
                <w:szCs w:val="22"/>
              </w:rPr>
              <w:t>22.</w:t>
            </w:r>
          </w:p>
        </w:tc>
        <w:tc>
          <w:tcPr>
            <w:tcW w:w="3011" w:type="dxa"/>
            <w:gridSpan w:val="2"/>
            <w:vMerge w:val="restart"/>
            <w:shd w:val="clear" w:color="auto" w:fill="auto"/>
          </w:tcPr>
          <w:p w14:paraId="5584C223" w14:textId="77777777" w:rsidR="00F240F7" w:rsidRPr="00D2384B" w:rsidRDefault="00F240F7" w:rsidP="00510110">
            <w:pPr>
              <w:pStyle w:val="BodyText"/>
              <w:rPr>
                <w:sz w:val="22"/>
                <w:szCs w:val="22"/>
              </w:rPr>
            </w:pPr>
            <w:r w:rsidRPr="00D2384B">
              <w:rPr>
                <w:sz w:val="22"/>
                <w:szCs w:val="22"/>
              </w:rPr>
              <w:t>Imbunatatirea cadrului legislativ pentru protejarea patrimoniului cultural national</w:t>
            </w:r>
          </w:p>
        </w:tc>
        <w:tc>
          <w:tcPr>
            <w:tcW w:w="11216" w:type="dxa"/>
            <w:gridSpan w:val="3"/>
            <w:shd w:val="clear" w:color="auto" w:fill="auto"/>
          </w:tcPr>
          <w:p w14:paraId="6118A416" w14:textId="77777777" w:rsidR="00F240F7" w:rsidRPr="00D2384B" w:rsidRDefault="00F240F7" w:rsidP="00B6738E">
            <w:pPr>
              <w:pStyle w:val="BodyText"/>
              <w:spacing w:before="120" w:after="120"/>
              <w:jc w:val="left"/>
              <w:rPr>
                <w:b w:val="0"/>
                <w:sz w:val="22"/>
                <w:szCs w:val="22"/>
              </w:rPr>
            </w:pPr>
            <w:r>
              <w:rPr>
                <w:sz w:val="22"/>
                <w:szCs w:val="22"/>
                <w:u w:val="single"/>
              </w:rPr>
              <w:t xml:space="preserve">61. </w:t>
            </w:r>
            <w:r w:rsidRPr="0063052D">
              <w:rPr>
                <w:sz w:val="22"/>
                <w:szCs w:val="22"/>
                <w:u w:val="single"/>
              </w:rPr>
              <w:t>Propuneri transmise Ministerului Culturii</w:t>
            </w:r>
          </w:p>
        </w:tc>
      </w:tr>
      <w:tr w:rsidR="00F240F7" w:rsidRPr="00D2384B" w14:paraId="07821510" w14:textId="77777777" w:rsidTr="00510110">
        <w:tc>
          <w:tcPr>
            <w:tcW w:w="641" w:type="dxa"/>
            <w:shd w:val="clear" w:color="auto" w:fill="auto"/>
            <w:vAlign w:val="center"/>
          </w:tcPr>
          <w:p w14:paraId="20A13EC9" w14:textId="77777777" w:rsidR="00F240F7" w:rsidRPr="00D2384B" w:rsidRDefault="00F240F7" w:rsidP="00510110">
            <w:pPr>
              <w:pStyle w:val="BodyText"/>
              <w:rPr>
                <w:sz w:val="22"/>
                <w:szCs w:val="22"/>
              </w:rPr>
            </w:pPr>
          </w:p>
        </w:tc>
        <w:tc>
          <w:tcPr>
            <w:tcW w:w="3011" w:type="dxa"/>
            <w:gridSpan w:val="2"/>
            <w:vMerge/>
            <w:shd w:val="clear" w:color="auto" w:fill="auto"/>
          </w:tcPr>
          <w:p w14:paraId="64F257D2" w14:textId="77777777" w:rsidR="00F240F7" w:rsidRPr="00D2384B" w:rsidRDefault="00F240F7" w:rsidP="00510110">
            <w:pPr>
              <w:pStyle w:val="BodyText"/>
              <w:rPr>
                <w:b w:val="0"/>
                <w:sz w:val="22"/>
                <w:szCs w:val="22"/>
              </w:rPr>
            </w:pPr>
          </w:p>
        </w:tc>
        <w:tc>
          <w:tcPr>
            <w:tcW w:w="4557" w:type="dxa"/>
            <w:shd w:val="clear" w:color="auto" w:fill="auto"/>
          </w:tcPr>
          <w:p w14:paraId="401FF2F9" w14:textId="72A30A66" w:rsidR="00F240F7" w:rsidRPr="00D2384B" w:rsidRDefault="00866F8B" w:rsidP="00510110">
            <w:pPr>
              <w:pStyle w:val="BodyText"/>
              <w:rPr>
                <w:b w:val="0"/>
                <w:color w:val="31849B" w:themeColor="accent5" w:themeShade="BF"/>
                <w:sz w:val="22"/>
                <w:szCs w:val="22"/>
              </w:rPr>
            </w:pPr>
            <w:r>
              <w:rPr>
                <w:b w:val="0"/>
                <w:color w:val="31849B" w:themeColor="accent5" w:themeShade="BF"/>
                <w:sz w:val="22"/>
                <w:szCs w:val="22"/>
              </w:rPr>
              <w:t>-</w:t>
            </w:r>
          </w:p>
        </w:tc>
        <w:tc>
          <w:tcPr>
            <w:tcW w:w="3239" w:type="dxa"/>
            <w:shd w:val="clear" w:color="auto" w:fill="auto"/>
          </w:tcPr>
          <w:p w14:paraId="24B91293" w14:textId="77777777" w:rsidR="00F240F7" w:rsidRPr="00D2384B" w:rsidRDefault="00F240F7" w:rsidP="00510110">
            <w:pPr>
              <w:pStyle w:val="BodyText"/>
              <w:rPr>
                <w:b w:val="0"/>
                <w:color w:val="31849B" w:themeColor="accent5" w:themeShade="BF"/>
                <w:sz w:val="22"/>
                <w:szCs w:val="22"/>
              </w:rPr>
            </w:pPr>
          </w:p>
        </w:tc>
        <w:tc>
          <w:tcPr>
            <w:tcW w:w="3420" w:type="dxa"/>
            <w:shd w:val="clear" w:color="auto" w:fill="auto"/>
          </w:tcPr>
          <w:p w14:paraId="6B0A5C41" w14:textId="77777777" w:rsidR="00F240F7" w:rsidRPr="00D2384B" w:rsidRDefault="00F240F7" w:rsidP="00510110">
            <w:pPr>
              <w:pStyle w:val="BodyText"/>
              <w:rPr>
                <w:b w:val="0"/>
                <w:sz w:val="22"/>
                <w:szCs w:val="22"/>
              </w:rPr>
            </w:pPr>
          </w:p>
        </w:tc>
      </w:tr>
    </w:tbl>
    <w:p w14:paraId="246ECC93" w14:textId="77777777" w:rsidR="00327E3D" w:rsidRDefault="00327E3D">
      <w:r>
        <w:rPr>
          <w:b/>
          <w:bCs/>
        </w:rPr>
        <w:br w:type="page"/>
      </w:r>
    </w:p>
    <w:tbl>
      <w:tblPr>
        <w:tblW w:w="148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1"/>
        <w:gridCol w:w="3011"/>
        <w:gridCol w:w="4557"/>
        <w:gridCol w:w="3239"/>
        <w:gridCol w:w="3420"/>
      </w:tblGrid>
      <w:tr w:rsidR="002D1553" w:rsidRPr="00D2384B" w14:paraId="3AA0604C" w14:textId="77777777" w:rsidTr="00E73F88">
        <w:tc>
          <w:tcPr>
            <w:tcW w:w="14868" w:type="dxa"/>
            <w:gridSpan w:val="5"/>
            <w:shd w:val="clear" w:color="auto" w:fill="auto"/>
            <w:vAlign w:val="center"/>
          </w:tcPr>
          <w:p w14:paraId="49AADB00" w14:textId="77777777" w:rsidR="002D1553" w:rsidRPr="00D2384B" w:rsidRDefault="002D1553" w:rsidP="00B6738E">
            <w:pPr>
              <w:pStyle w:val="BodyText"/>
              <w:numPr>
                <w:ilvl w:val="0"/>
                <w:numId w:val="15"/>
              </w:numPr>
              <w:spacing w:before="240" w:after="240"/>
              <w:ind w:left="1077"/>
              <w:rPr>
                <w:sz w:val="22"/>
                <w:szCs w:val="22"/>
              </w:rPr>
            </w:pPr>
            <w:r w:rsidRPr="0063052D">
              <w:rPr>
                <w:sz w:val="22"/>
                <w:szCs w:val="22"/>
              </w:rPr>
              <w:lastRenderedPageBreak/>
              <w:t>TRANSPARENTA SI COMUNICAREA ACTIVITATII IN COMUNITATE</w:t>
            </w:r>
          </w:p>
        </w:tc>
      </w:tr>
      <w:tr w:rsidR="00F240F7" w:rsidRPr="00D2384B" w14:paraId="42387F29" w14:textId="77777777" w:rsidTr="00AB61FC">
        <w:tc>
          <w:tcPr>
            <w:tcW w:w="641" w:type="dxa"/>
            <w:shd w:val="clear" w:color="auto" w:fill="auto"/>
            <w:vAlign w:val="center"/>
          </w:tcPr>
          <w:p w14:paraId="359B2085" w14:textId="77777777" w:rsidR="00F240F7" w:rsidRPr="00D2384B" w:rsidRDefault="00F240F7" w:rsidP="00510110">
            <w:pPr>
              <w:pStyle w:val="BodyText"/>
              <w:rPr>
                <w:sz w:val="22"/>
                <w:szCs w:val="22"/>
              </w:rPr>
            </w:pPr>
            <w:r>
              <w:rPr>
                <w:sz w:val="22"/>
                <w:szCs w:val="22"/>
              </w:rPr>
              <w:t>23.</w:t>
            </w:r>
          </w:p>
        </w:tc>
        <w:tc>
          <w:tcPr>
            <w:tcW w:w="3011" w:type="dxa"/>
            <w:vMerge w:val="restart"/>
            <w:shd w:val="clear" w:color="auto" w:fill="auto"/>
          </w:tcPr>
          <w:p w14:paraId="1B3B7126" w14:textId="77777777" w:rsidR="00F240F7" w:rsidRPr="00F240F7" w:rsidRDefault="00F240F7" w:rsidP="00510110">
            <w:pPr>
              <w:pStyle w:val="BodyText"/>
              <w:rPr>
                <w:sz w:val="22"/>
                <w:szCs w:val="22"/>
              </w:rPr>
            </w:pPr>
            <w:r w:rsidRPr="00F240F7">
              <w:rPr>
                <w:sz w:val="22"/>
                <w:szCs w:val="22"/>
              </w:rPr>
              <w:t>Parteneriate la nivel local/judetean/national</w:t>
            </w:r>
          </w:p>
        </w:tc>
        <w:tc>
          <w:tcPr>
            <w:tcW w:w="11216" w:type="dxa"/>
            <w:gridSpan w:val="3"/>
            <w:shd w:val="clear" w:color="auto" w:fill="auto"/>
          </w:tcPr>
          <w:p w14:paraId="527088AF" w14:textId="77777777" w:rsidR="00F240F7" w:rsidRPr="0063052D" w:rsidRDefault="00F240F7" w:rsidP="00B6738E">
            <w:pPr>
              <w:pStyle w:val="BodyText"/>
              <w:spacing w:before="120" w:after="120"/>
              <w:jc w:val="left"/>
              <w:rPr>
                <w:sz w:val="22"/>
                <w:szCs w:val="22"/>
                <w:u w:val="single"/>
              </w:rPr>
            </w:pPr>
            <w:r>
              <w:rPr>
                <w:sz w:val="22"/>
                <w:szCs w:val="22"/>
                <w:u w:val="single"/>
              </w:rPr>
              <w:t xml:space="preserve">62. </w:t>
            </w:r>
            <w:r w:rsidRPr="0063052D">
              <w:rPr>
                <w:sz w:val="22"/>
                <w:szCs w:val="22"/>
                <w:u w:val="single"/>
              </w:rPr>
              <w:t>Parteneriate incheiate cu institutii, autoritati, asociatii neguvernamentale pentru derularea unor actiuni/activitatati privind protejarea patrimoniului cultural;</w:t>
            </w:r>
          </w:p>
        </w:tc>
      </w:tr>
      <w:tr w:rsidR="00F240F7" w:rsidRPr="00D2384B" w14:paraId="27BCBD52" w14:textId="77777777" w:rsidTr="00510110">
        <w:tc>
          <w:tcPr>
            <w:tcW w:w="641" w:type="dxa"/>
            <w:vMerge w:val="restart"/>
            <w:shd w:val="clear" w:color="auto" w:fill="auto"/>
            <w:vAlign w:val="center"/>
          </w:tcPr>
          <w:p w14:paraId="0C731CB8" w14:textId="77777777" w:rsidR="00F240F7" w:rsidRPr="00D2384B" w:rsidRDefault="00F240F7" w:rsidP="00510110">
            <w:pPr>
              <w:pStyle w:val="BodyText"/>
              <w:rPr>
                <w:sz w:val="22"/>
                <w:szCs w:val="22"/>
              </w:rPr>
            </w:pPr>
          </w:p>
        </w:tc>
        <w:tc>
          <w:tcPr>
            <w:tcW w:w="3011" w:type="dxa"/>
            <w:vMerge/>
            <w:shd w:val="clear" w:color="auto" w:fill="auto"/>
          </w:tcPr>
          <w:p w14:paraId="372163A2" w14:textId="77777777" w:rsidR="00F240F7" w:rsidRPr="00D2384B" w:rsidRDefault="00F240F7" w:rsidP="00510110">
            <w:pPr>
              <w:pStyle w:val="BodyText"/>
              <w:rPr>
                <w:b w:val="0"/>
                <w:sz w:val="22"/>
                <w:szCs w:val="22"/>
              </w:rPr>
            </w:pPr>
          </w:p>
        </w:tc>
        <w:tc>
          <w:tcPr>
            <w:tcW w:w="4557" w:type="dxa"/>
            <w:shd w:val="clear" w:color="auto" w:fill="auto"/>
          </w:tcPr>
          <w:p w14:paraId="16F81ED0" w14:textId="77777777" w:rsidR="00F240F7" w:rsidRPr="00D2384B" w:rsidRDefault="00F240F7" w:rsidP="00510110">
            <w:pPr>
              <w:pStyle w:val="BodyText"/>
              <w:rPr>
                <w:b w:val="0"/>
                <w:color w:val="31849B" w:themeColor="accent5" w:themeShade="BF"/>
                <w:sz w:val="22"/>
                <w:szCs w:val="22"/>
              </w:rPr>
            </w:pPr>
          </w:p>
        </w:tc>
        <w:tc>
          <w:tcPr>
            <w:tcW w:w="3239" w:type="dxa"/>
            <w:shd w:val="clear" w:color="auto" w:fill="auto"/>
          </w:tcPr>
          <w:p w14:paraId="47C2C6B0" w14:textId="77777777" w:rsidR="00F240F7" w:rsidRPr="00D2384B" w:rsidRDefault="00F240F7" w:rsidP="00510110">
            <w:pPr>
              <w:pStyle w:val="BodyText"/>
              <w:rPr>
                <w:b w:val="0"/>
                <w:color w:val="31849B" w:themeColor="accent5" w:themeShade="BF"/>
                <w:sz w:val="22"/>
                <w:szCs w:val="22"/>
              </w:rPr>
            </w:pPr>
          </w:p>
        </w:tc>
        <w:tc>
          <w:tcPr>
            <w:tcW w:w="3420" w:type="dxa"/>
            <w:shd w:val="clear" w:color="auto" w:fill="auto"/>
          </w:tcPr>
          <w:p w14:paraId="164D1F76" w14:textId="77777777" w:rsidR="00F240F7" w:rsidRPr="00D2384B" w:rsidRDefault="00F240F7" w:rsidP="00510110">
            <w:pPr>
              <w:pStyle w:val="BodyText"/>
              <w:rPr>
                <w:b w:val="0"/>
                <w:color w:val="31849B" w:themeColor="accent5" w:themeShade="BF"/>
                <w:sz w:val="22"/>
                <w:szCs w:val="22"/>
              </w:rPr>
            </w:pPr>
          </w:p>
        </w:tc>
      </w:tr>
      <w:tr w:rsidR="00F240F7" w:rsidRPr="00D2384B" w14:paraId="57EAE99E" w14:textId="77777777" w:rsidTr="00AB61FC">
        <w:tc>
          <w:tcPr>
            <w:tcW w:w="641" w:type="dxa"/>
            <w:vMerge/>
            <w:shd w:val="clear" w:color="auto" w:fill="auto"/>
            <w:vAlign w:val="center"/>
          </w:tcPr>
          <w:p w14:paraId="0EB7C942" w14:textId="77777777" w:rsidR="00F240F7" w:rsidRPr="00D2384B" w:rsidRDefault="00F240F7" w:rsidP="00510110">
            <w:pPr>
              <w:pStyle w:val="BodyText"/>
              <w:rPr>
                <w:sz w:val="22"/>
                <w:szCs w:val="22"/>
              </w:rPr>
            </w:pPr>
          </w:p>
        </w:tc>
        <w:tc>
          <w:tcPr>
            <w:tcW w:w="3011" w:type="dxa"/>
            <w:vMerge w:val="restart"/>
            <w:shd w:val="clear" w:color="auto" w:fill="auto"/>
          </w:tcPr>
          <w:p w14:paraId="3BB0B3FB" w14:textId="77777777" w:rsidR="00F240F7" w:rsidRPr="00F240F7" w:rsidRDefault="00F240F7" w:rsidP="00EC2FC0">
            <w:pPr>
              <w:pStyle w:val="BodyText"/>
              <w:rPr>
                <w:sz w:val="22"/>
                <w:szCs w:val="22"/>
              </w:rPr>
            </w:pPr>
            <w:r w:rsidRPr="00F240F7">
              <w:rPr>
                <w:sz w:val="22"/>
                <w:szCs w:val="22"/>
              </w:rPr>
              <w:t>Comunicarea prin intermediul mass media locala/judeteana/nationala</w:t>
            </w:r>
          </w:p>
        </w:tc>
        <w:tc>
          <w:tcPr>
            <w:tcW w:w="11216" w:type="dxa"/>
            <w:gridSpan w:val="3"/>
            <w:shd w:val="clear" w:color="auto" w:fill="auto"/>
          </w:tcPr>
          <w:p w14:paraId="04F57735" w14:textId="77777777" w:rsidR="00F240F7" w:rsidRPr="0056746F" w:rsidRDefault="00F240F7" w:rsidP="00B6738E">
            <w:pPr>
              <w:pStyle w:val="BodyText"/>
              <w:spacing w:before="120" w:after="120"/>
              <w:jc w:val="left"/>
              <w:rPr>
                <w:color w:val="31849B" w:themeColor="accent5" w:themeShade="BF"/>
                <w:sz w:val="22"/>
                <w:szCs w:val="22"/>
                <w:u w:val="single"/>
              </w:rPr>
            </w:pPr>
            <w:r>
              <w:rPr>
                <w:sz w:val="22"/>
                <w:szCs w:val="22"/>
                <w:u w:val="single"/>
              </w:rPr>
              <w:t xml:space="preserve">63. </w:t>
            </w:r>
            <w:r w:rsidRPr="0056746F">
              <w:rPr>
                <w:sz w:val="22"/>
                <w:szCs w:val="22"/>
                <w:u w:val="single"/>
              </w:rPr>
              <w:t>Comunicarea prin intermediul mass media locala/judeteana/nationala a activitatii</w:t>
            </w:r>
          </w:p>
        </w:tc>
      </w:tr>
      <w:tr w:rsidR="00F240F7" w:rsidRPr="00D2384B" w14:paraId="4E67C5C4" w14:textId="77777777" w:rsidTr="00510110">
        <w:tc>
          <w:tcPr>
            <w:tcW w:w="641" w:type="dxa"/>
            <w:vMerge/>
            <w:shd w:val="clear" w:color="auto" w:fill="auto"/>
            <w:vAlign w:val="center"/>
          </w:tcPr>
          <w:p w14:paraId="6A114988" w14:textId="77777777" w:rsidR="00F240F7" w:rsidRPr="00D2384B" w:rsidRDefault="00F240F7" w:rsidP="00510110">
            <w:pPr>
              <w:pStyle w:val="BodyText"/>
              <w:rPr>
                <w:sz w:val="22"/>
                <w:szCs w:val="22"/>
              </w:rPr>
            </w:pPr>
          </w:p>
        </w:tc>
        <w:tc>
          <w:tcPr>
            <w:tcW w:w="3011" w:type="dxa"/>
            <w:vMerge/>
            <w:shd w:val="clear" w:color="auto" w:fill="auto"/>
          </w:tcPr>
          <w:p w14:paraId="343EDF44" w14:textId="77777777" w:rsidR="00F240F7" w:rsidRPr="00D2384B" w:rsidRDefault="00F240F7" w:rsidP="00EC2FC0">
            <w:pPr>
              <w:pStyle w:val="BodyText"/>
              <w:rPr>
                <w:b w:val="0"/>
                <w:sz w:val="22"/>
                <w:szCs w:val="22"/>
              </w:rPr>
            </w:pPr>
          </w:p>
        </w:tc>
        <w:tc>
          <w:tcPr>
            <w:tcW w:w="4557" w:type="dxa"/>
            <w:shd w:val="clear" w:color="auto" w:fill="auto"/>
          </w:tcPr>
          <w:p w14:paraId="6B080D04" w14:textId="24D32F34" w:rsidR="00F240F7" w:rsidRPr="00D2384B" w:rsidRDefault="002A1A2B" w:rsidP="0099105E">
            <w:pPr>
              <w:pStyle w:val="BodyText"/>
              <w:jc w:val="left"/>
              <w:rPr>
                <w:b w:val="0"/>
                <w:sz w:val="22"/>
                <w:szCs w:val="22"/>
              </w:rPr>
            </w:pPr>
            <w:r>
              <w:rPr>
                <w:b w:val="0"/>
                <w:sz w:val="22"/>
                <w:szCs w:val="22"/>
              </w:rPr>
              <w:t>Participarea la diverse emisiuni TV, interviuri și știri în mass media locale.</w:t>
            </w:r>
          </w:p>
        </w:tc>
        <w:tc>
          <w:tcPr>
            <w:tcW w:w="3239" w:type="dxa"/>
            <w:shd w:val="clear" w:color="auto" w:fill="auto"/>
          </w:tcPr>
          <w:p w14:paraId="2EE84013" w14:textId="77777777" w:rsidR="00F240F7" w:rsidRPr="00D2384B" w:rsidRDefault="00F240F7" w:rsidP="0056746F">
            <w:pPr>
              <w:pStyle w:val="BodyText"/>
              <w:rPr>
                <w:b w:val="0"/>
                <w:color w:val="31849B" w:themeColor="accent5" w:themeShade="BF"/>
                <w:sz w:val="22"/>
                <w:szCs w:val="22"/>
              </w:rPr>
            </w:pPr>
          </w:p>
        </w:tc>
        <w:tc>
          <w:tcPr>
            <w:tcW w:w="3420" w:type="dxa"/>
            <w:shd w:val="clear" w:color="auto" w:fill="auto"/>
          </w:tcPr>
          <w:p w14:paraId="1EEEE8DA" w14:textId="77777777" w:rsidR="00F240F7" w:rsidRPr="00D2384B" w:rsidRDefault="00F240F7" w:rsidP="00510110">
            <w:pPr>
              <w:pStyle w:val="BodyText"/>
              <w:rPr>
                <w:b w:val="0"/>
                <w:color w:val="31849B" w:themeColor="accent5" w:themeShade="BF"/>
                <w:sz w:val="22"/>
                <w:szCs w:val="22"/>
              </w:rPr>
            </w:pPr>
          </w:p>
        </w:tc>
      </w:tr>
      <w:tr w:rsidR="00F240F7" w:rsidRPr="00D2384B" w14:paraId="613FB740" w14:textId="77777777" w:rsidTr="00AB61FC">
        <w:tc>
          <w:tcPr>
            <w:tcW w:w="641" w:type="dxa"/>
            <w:vMerge/>
            <w:shd w:val="clear" w:color="auto" w:fill="auto"/>
            <w:vAlign w:val="center"/>
          </w:tcPr>
          <w:p w14:paraId="7E1AD07C" w14:textId="77777777" w:rsidR="00F240F7" w:rsidRPr="00D2384B" w:rsidRDefault="00F240F7" w:rsidP="00510110">
            <w:pPr>
              <w:pStyle w:val="BodyText"/>
              <w:rPr>
                <w:sz w:val="22"/>
                <w:szCs w:val="22"/>
              </w:rPr>
            </w:pPr>
          </w:p>
        </w:tc>
        <w:tc>
          <w:tcPr>
            <w:tcW w:w="3011" w:type="dxa"/>
            <w:shd w:val="clear" w:color="auto" w:fill="auto"/>
          </w:tcPr>
          <w:p w14:paraId="65BD0E8B" w14:textId="77777777" w:rsidR="00F240F7" w:rsidRPr="00F240F7" w:rsidRDefault="00F240F7" w:rsidP="00EC2FC0">
            <w:pPr>
              <w:pStyle w:val="BodyText"/>
              <w:rPr>
                <w:sz w:val="22"/>
                <w:szCs w:val="22"/>
              </w:rPr>
            </w:pPr>
            <w:r w:rsidRPr="00F240F7">
              <w:rPr>
                <w:sz w:val="22"/>
                <w:szCs w:val="22"/>
              </w:rPr>
              <w:t>Pagina web</w:t>
            </w:r>
          </w:p>
        </w:tc>
        <w:tc>
          <w:tcPr>
            <w:tcW w:w="11216" w:type="dxa"/>
            <w:gridSpan w:val="3"/>
            <w:shd w:val="clear" w:color="auto" w:fill="auto"/>
          </w:tcPr>
          <w:p w14:paraId="175C63E3" w14:textId="77777777" w:rsidR="00F240F7" w:rsidRDefault="00F240F7" w:rsidP="00B6738E">
            <w:pPr>
              <w:pStyle w:val="BodyText"/>
              <w:spacing w:before="120" w:after="120"/>
              <w:jc w:val="left"/>
              <w:rPr>
                <w:sz w:val="22"/>
                <w:szCs w:val="22"/>
                <w:u w:val="single"/>
              </w:rPr>
            </w:pPr>
            <w:r w:rsidRPr="0056746F">
              <w:rPr>
                <w:sz w:val="22"/>
                <w:szCs w:val="22"/>
                <w:u w:val="single"/>
              </w:rPr>
              <w:t>64. Adresa paginii web</w:t>
            </w:r>
          </w:p>
          <w:p w14:paraId="20E3E11C" w14:textId="2F186A4A" w:rsidR="00CC2B72" w:rsidRPr="00CC2B72" w:rsidRDefault="00000000" w:rsidP="00B6738E">
            <w:pPr>
              <w:pStyle w:val="BodyText"/>
              <w:spacing w:before="120" w:after="120"/>
              <w:jc w:val="left"/>
              <w:rPr>
                <w:b w:val="0"/>
                <w:bCs w:val="0"/>
                <w:sz w:val="22"/>
                <w:szCs w:val="22"/>
              </w:rPr>
            </w:pPr>
            <w:hyperlink r:id="rId18" w:history="1">
              <w:r w:rsidR="00CC2B72" w:rsidRPr="00D47573">
                <w:rPr>
                  <w:rStyle w:val="Hyperlink"/>
                  <w:b w:val="0"/>
                  <w:bCs w:val="0"/>
                  <w:sz w:val="22"/>
                  <w:szCs w:val="22"/>
                </w:rPr>
                <w:t>www.culturaarges.com</w:t>
              </w:r>
            </w:hyperlink>
            <w:r w:rsidR="00CC2B72">
              <w:rPr>
                <w:b w:val="0"/>
                <w:bCs w:val="0"/>
                <w:sz w:val="22"/>
                <w:szCs w:val="22"/>
              </w:rPr>
              <w:t xml:space="preserve">  Pagina permite descărcarea diverselor formulare necesare contribuabilului și depunerea on-line a documentațiilor privind avizarea intervențiilor, conform Legii nr. 422/2001, precum și declararea descoperirilor arheologice.</w:t>
            </w:r>
          </w:p>
        </w:tc>
      </w:tr>
      <w:tr w:rsidR="00F240F7" w:rsidRPr="00D2384B" w14:paraId="19654FF5" w14:textId="77777777" w:rsidTr="00AB61FC">
        <w:tc>
          <w:tcPr>
            <w:tcW w:w="641" w:type="dxa"/>
            <w:vMerge/>
            <w:shd w:val="clear" w:color="auto" w:fill="auto"/>
            <w:vAlign w:val="center"/>
          </w:tcPr>
          <w:p w14:paraId="64660869" w14:textId="77777777" w:rsidR="00F240F7" w:rsidRPr="00D2384B" w:rsidRDefault="00F240F7" w:rsidP="00510110">
            <w:pPr>
              <w:pStyle w:val="BodyText"/>
              <w:rPr>
                <w:sz w:val="22"/>
                <w:szCs w:val="22"/>
              </w:rPr>
            </w:pPr>
          </w:p>
        </w:tc>
        <w:tc>
          <w:tcPr>
            <w:tcW w:w="3011" w:type="dxa"/>
            <w:shd w:val="clear" w:color="auto" w:fill="auto"/>
          </w:tcPr>
          <w:p w14:paraId="395D8F25" w14:textId="77777777" w:rsidR="00F240F7" w:rsidRPr="00F240F7" w:rsidRDefault="00F240F7" w:rsidP="00EC2FC0">
            <w:pPr>
              <w:pStyle w:val="BodyText"/>
              <w:rPr>
                <w:sz w:val="22"/>
                <w:szCs w:val="22"/>
              </w:rPr>
            </w:pPr>
            <w:r w:rsidRPr="00F240F7">
              <w:rPr>
                <w:sz w:val="22"/>
                <w:szCs w:val="22"/>
              </w:rPr>
              <w:t>Alte mijloace de comunicare</w:t>
            </w:r>
          </w:p>
        </w:tc>
        <w:tc>
          <w:tcPr>
            <w:tcW w:w="11216" w:type="dxa"/>
            <w:gridSpan w:val="3"/>
            <w:shd w:val="clear" w:color="auto" w:fill="auto"/>
          </w:tcPr>
          <w:p w14:paraId="5549409A" w14:textId="77777777" w:rsidR="00F240F7" w:rsidRPr="0056746F" w:rsidRDefault="00F240F7" w:rsidP="00B6738E">
            <w:pPr>
              <w:pStyle w:val="BodyText"/>
              <w:spacing w:before="120" w:after="120"/>
              <w:jc w:val="left"/>
              <w:rPr>
                <w:sz w:val="22"/>
                <w:szCs w:val="22"/>
                <w:u w:val="single"/>
              </w:rPr>
            </w:pPr>
            <w:r w:rsidRPr="0056746F">
              <w:rPr>
                <w:sz w:val="22"/>
                <w:szCs w:val="22"/>
                <w:u w:val="single"/>
              </w:rPr>
              <w:t>65. Comunicarea de retelele de socializare</w:t>
            </w:r>
          </w:p>
          <w:p w14:paraId="76403CB1" w14:textId="5ECCEAD3" w:rsidR="00F240F7" w:rsidRPr="00CC2B72" w:rsidRDefault="00CC2B72" w:rsidP="00CC2B72">
            <w:pPr>
              <w:pStyle w:val="BodyText"/>
              <w:spacing w:before="120" w:after="120"/>
              <w:jc w:val="left"/>
              <w:rPr>
                <w:b w:val="0"/>
                <w:bCs w:val="0"/>
                <w:sz w:val="22"/>
                <w:szCs w:val="22"/>
              </w:rPr>
            </w:pPr>
            <w:r w:rsidRPr="00CC2B72">
              <w:rPr>
                <w:b w:val="0"/>
                <w:bCs w:val="0"/>
                <w:sz w:val="22"/>
                <w:szCs w:val="22"/>
              </w:rPr>
              <w:t>Contul de Facebook al DJC Argeș anunță noutăți, datele ședințelor CZMI 13, rezoluțiile acestei comisii.</w:t>
            </w:r>
          </w:p>
        </w:tc>
      </w:tr>
      <w:tr w:rsidR="0063052D" w:rsidRPr="00D2384B" w14:paraId="6ACE46AC" w14:textId="77777777" w:rsidTr="00AB61FC">
        <w:tc>
          <w:tcPr>
            <w:tcW w:w="641" w:type="dxa"/>
            <w:shd w:val="clear" w:color="auto" w:fill="auto"/>
            <w:vAlign w:val="center"/>
          </w:tcPr>
          <w:p w14:paraId="5EB93501" w14:textId="77777777" w:rsidR="0063052D" w:rsidRPr="00D2384B" w:rsidRDefault="0063052D" w:rsidP="00510110">
            <w:pPr>
              <w:pStyle w:val="BodyText"/>
              <w:rPr>
                <w:sz w:val="22"/>
                <w:szCs w:val="22"/>
              </w:rPr>
            </w:pPr>
          </w:p>
        </w:tc>
        <w:tc>
          <w:tcPr>
            <w:tcW w:w="3011" w:type="dxa"/>
            <w:shd w:val="clear" w:color="auto" w:fill="auto"/>
          </w:tcPr>
          <w:p w14:paraId="023360C0" w14:textId="7139B92F" w:rsidR="0063052D" w:rsidRPr="00A921E2" w:rsidRDefault="00A921E2" w:rsidP="00EC2FC0">
            <w:pPr>
              <w:pStyle w:val="BodyText"/>
              <w:rPr>
                <w:sz w:val="22"/>
                <w:szCs w:val="22"/>
              </w:rPr>
            </w:pPr>
            <w:r w:rsidRPr="00A921E2">
              <w:rPr>
                <w:sz w:val="22"/>
                <w:szCs w:val="22"/>
              </w:rPr>
              <w:t>Solicitari in baza Legii</w:t>
            </w:r>
            <w:r w:rsidR="00CC2B72">
              <w:rPr>
                <w:sz w:val="22"/>
                <w:szCs w:val="22"/>
              </w:rPr>
              <w:t xml:space="preserve"> </w:t>
            </w:r>
            <w:r w:rsidRPr="00A921E2">
              <w:rPr>
                <w:sz w:val="22"/>
                <w:szCs w:val="22"/>
              </w:rPr>
              <w:t>544</w:t>
            </w:r>
          </w:p>
        </w:tc>
        <w:tc>
          <w:tcPr>
            <w:tcW w:w="11216" w:type="dxa"/>
            <w:gridSpan w:val="3"/>
            <w:shd w:val="clear" w:color="auto" w:fill="auto"/>
          </w:tcPr>
          <w:p w14:paraId="0813631F" w14:textId="79660541" w:rsidR="0063052D" w:rsidRPr="00CC2B72" w:rsidRDefault="00CC2B72" w:rsidP="00A921E2">
            <w:pPr>
              <w:pStyle w:val="BodyText"/>
              <w:jc w:val="left"/>
              <w:rPr>
                <w:b w:val="0"/>
                <w:bCs w:val="0"/>
                <w:sz w:val="22"/>
                <w:szCs w:val="22"/>
              </w:rPr>
            </w:pPr>
            <w:r w:rsidRPr="00CC2B72">
              <w:rPr>
                <w:b w:val="0"/>
                <w:bCs w:val="0"/>
                <w:sz w:val="22"/>
                <w:szCs w:val="22"/>
              </w:rPr>
              <w:t>Răspunsuri la</w:t>
            </w:r>
            <w:r w:rsidR="002B60B2">
              <w:rPr>
                <w:b w:val="0"/>
                <w:bCs w:val="0"/>
                <w:sz w:val="22"/>
                <w:szCs w:val="22"/>
              </w:rPr>
              <w:t xml:space="preserve"> </w:t>
            </w:r>
            <w:r w:rsidR="00E379A4">
              <w:rPr>
                <w:b w:val="0"/>
                <w:bCs w:val="0"/>
                <w:sz w:val="22"/>
                <w:szCs w:val="22"/>
              </w:rPr>
              <w:t>27</w:t>
            </w:r>
            <w:r w:rsidRPr="00CC2B72">
              <w:rPr>
                <w:b w:val="0"/>
                <w:bCs w:val="0"/>
                <w:sz w:val="22"/>
                <w:szCs w:val="22"/>
              </w:rPr>
              <w:t xml:space="preserve"> solicitări</w:t>
            </w:r>
          </w:p>
        </w:tc>
      </w:tr>
      <w:tr w:rsidR="002D1553" w:rsidRPr="00D2384B" w14:paraId="2B7F60E7" w14:textId="77777777" w:rsidTr="00510110">
        <w:tc>
          <w:tcPr>
            <w:tcW w:w="641" w:type="dxa"/>
            <w:shd w:val="clear" w:color="auto" w:fill="auto"/>
            <w:vAlign w:val="center"/>
          </w:tcPr>
          <w:p w14:paraId="067A1DFA" w14:textId="77777777" w:rsidR="002D1553" w:rsidRPr="00D2384B" w:rsidRDefault="002D1553" w:rsidP="00510110">
            <w:pPr>
              <w:pStyle w:val="BodyText"/>
              <w:rPr>
                <w:sz w:val="22"/>
                <w:szCs w:val="22"/>
              </w:rPr>
            </w:pPr>
          </w:p>
        </w:tc>
        <w:tc>
          <w:tcPr>
            <w:tcW w:w="3011" w:type="dxa"/>
            <w:shd w:val="clear" w:color="auto" w:fill="auto"/>
          </w:tcPr>
          <w:p w14:paraId="15DCC0F0" w14:textId="77777777" w:rsidR="002D1553" w:rsidRPr="00D2384B" w:rsidRDefault="00A921E2" w:rsidP="00EC2FC0">
            <w:pPr>
              <w:pStyle w:val="BodyText"/>
              <w:rPr>
                <w:b w:val="0"/>
                <w:sz w:val="22"/>
                <w:szCs w:val="22"/>
              </w:rPr>
            </w:pPr>
            <w:r w:rsidRPr="0063052D">
              <w:rPr>
                <w:sz w:val="22"/>
                <w:szCs w:val="22"/>
              </w:rPr>
              <w:t>ALTE ACTIVITATI</w:t>
            </w:r>
          </w:p>
        </w:tc>
        <w:tc>
          <w:tcPr>
            <w:tcW w:w="4557" w:type="dxa"/>
            <w:shd w:val="clear" w:color="auto" w:fill="auto"/>
          </w:tcPr>
          <w:p w14:paraId="50E264BE" w14:textId="54C69257" w:rsidR="002D1553" w:rsidRPr="00D2384B" w:rsidRDefault="002D1553" w:rsidP="00510110">
            <w:pPr>
              <w:pStyle w:val="BodyText"/>
              <w:rPr>
                <w:b w:val="0"/>
                <w:sz w:val="22"/>
                <w:szCs w:val="22"/>
              </w:rPr>
            </w:pPr>
          </w:p>
        </w:tc>
        <w:tc>
          <w:tcPr>
            <w:tcW w:w="3239" w:type="dxa"/>
            <w:shd w:val="clear" w:color="auto" w:fill="auto"/>
          </w:tcPr>
          <w:p w14:paraId="183FB7A6" w14:textId="77777777" w:rsidR="002D1553" w:rsidRPr="00D2384B" w:rsidRDefault="002D1553" w:rsidP="00510110">
            <w:pPr>
              <w:pStyle w:val="BodyText"/>
              <w:rPr>
                <w:b w:val="0"/>
                <w:color w:val="31849B" w:themeColor="accent5" w:themeShade="BF"/>
                <w:sz w:val="22"/>
                <w:szCs w:val="22"/>
              </w:rPr>
            </w:pPr>
          </w:p>
        </w:tc>
        <w:tc>
          <w:tcPr>
            <w:tcW w:w="3420" w:type="dxa"/>
            <w:shd w:val="clear" w:color="auto" w:fill="auto"/>
          </w:tcPr>
          <w:p w14:paraId="5F7520FD" w14:textId="77777777" w:rsidR="002D1553" w:rsidRPr="00D2384B" w:rsidRDefault="002D1553" w:rsidP="00510110">
            <w:pPr>
              <w:pStyle w:val="BodyText"/>
              <w:rPr>
                <w:b w:val="0"/>
                <w:sz w:val="22"/>
                <w:szCs w:val="22"/>
              </w:rPr>
            </w:pPr>
          </w:p>
        </w:tc>
      </w:tr>
    </w:tbl>
    <w:p w14:paraId="50B55356" w14:textId="77777777" w:rsidR="00FA5A3E" w:rsidRPr="00D2384B" w:rsidRDefault="00FA5A3E" w:rsidP="004D7452">
      <w:pPr>
        <w:ind w:firstLine="720"/>
        <w:rPr>
          <w:sz w:val="22"/>
          <w:szCs w:val="22"/>
        </w:rPr>
      </w:pPr>
      <w:r w:rsidRPr="00D2384B">
        <w:rPr>
          <w:b/>
          <w:sz w:val="22"/>
          <w:szCs w:val="22"/>
        </w:rPr>
        <w:t xml:space="preserve">                                                                        </w:t>
      </w:r>
    </w:p>
    <w:p w14:paraId="574AE6C7" w14:textId="77777777" w:rsidR="00FA5A3E" w:rsidRPr="00D2384B" w:rsidRDefault="00FA5A3E" w:rsidP="00FA5A3E">
      <w:pPr>
        <w:rPr>
          <w:sz w:val="22"/>
          <w:szCs w:val="22"/>
        </w:rPr>
      </w:pPr>
    </w:p>
    <w:p w14:paraId="6F8446A4" w14:textId="77777777" w:rsidR="00FA5A3E" w:rsidRPr="00D2384B" w:rsidRDefault="00FA5A3E" w:rsidP="00FA5A3E">
      <w:pPr>
        <w:rPr>
          <w:sz w:val="22"/>
          <w:szCs w:val="22"/>
        </w:rPr>
      </w:pPr>
    </w:p>
    <w:p w14:paraId="4097066D" w14:textId="6B4FF560" w:rsidR="008754EF" w:rsidRPr="009D2252" w:rsidRDefault="009D2252">
      <w:pPr>
        <w:rPr>
          <w:sz w:val="28"/>
          <w:szCs w:val="28"/>
        </w:rPr>
      </w:pPr>
      <w:r w:rsidRPr="009D2252">
        <w:rPr>
          <w:sz w:val="28"/>
          <w:szCs w:val="28"/>
        </w:rPr>
        <w:t>Cristian COCEA</w:t>
      </w:r>
    </w:p>
    <w:p w14:paraId="758547C0" w14:textId="456B1395" w:rsidR="009D2252" w:rsidRPr="009D2252" w:rsidRDefault="009D2252">
      <w:pPr>
        <w:rPr>
          <w:sz w:val="28"/>
          <w:szCs w:val="28"/>
        </w:rPr>
      </w:pPr>
      <w:r w:rsidRPr="009D2252">
        <w:rPr>
          <w:sz w:val="28"/>
          <w:szCs w:val="28"/>
        </w:rPr>
        <w:t>Director executiv DJC Argeș</w:t>
      </w:r>
    </w:p>
    <w:sectPr w:rsidR="009D2252" w:rsidRPr="009D2252" w:rsidSect="00B70EB2">
      <w:footerReference w:type="default" r:id="rId19"/>
      <w:pgSz w:w="16838" w:h="11906" w:orient="landscape"/>
      <w:pgMar w:top="1134" w:right="851" w:bottom="851" w:left="851" w:header="709" w:footer="709" w:gutter="0"/>
      <w:pgNumType w:start="1"/>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E3F913" w14:textId="77777777" w:rsidR="00B70EB2" w:rsidRDefault="00B70EB2">
      <w:r>
        <w:separator/>
      </w:r>
    </w:p>
  </w:endnote>
  <w:endnote w:type="continuationSeparator" w:id="0">
    <w:p w14:paraId="05E323CC" w14:textId="77777777" w:rsidR="00B70EB2" w:rsidRDefault="00B70E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 New Roman CE">
    <w:panose1 w:val="02020603050405020304"/>
    <w:charset w:val="EE"/>
    <w:family w:val="roman"/>
    <w:pitch w:val="variable"/>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9616104"/>
      <w:docPartObj>
        <w:docPartGallery w:val="Page Numbers (Bottom of Page)"/>
        <w:docPartUnique/>
      </w:docPartObj>
    </w:sdtPr>
    <w:sdtContent>
      <w:p w14:paraId="627FA183" w14:textId="77777777" w:rsidR="00D739F5" w:rsidRDefault="00D879AE">
        <w:pPr>
          <w:pStyle w:val="Footer"/>
          <w:jc w:val="right"/>
        </w:pPr>
        <w:r>
          <w:fldChar w:fldCharType="begin"/>
        </w:r>
        <w:r>
          <w:instrText xml:space="preserve"> PAGE   \* MERGEFORMAT </w:instrText>
        </w:r>
        <w:r>
          <w:fldChar w:fldCharType="separate"/>
        </w:r>
        <w:r w:rsidR="0060266B">
          <w:rPr>
            <w:noProof/>
          </w:rPr>
          <w:t>1</w:t>
        </w:r>
        <w:r>
          <w:rPr>
            <w:noProof/>
          </w:rPr>
          <w:fldChar w:fldCharType="end"/>
        </w:r>
      </w:p>
    </w:sdtContent>
  </w:sdt>
  <w:p w14:paraId="5563F8E1" w14:textId="77777777" w:rsidR="00D739F5" w:rsidRPr="001F62F6" w:rsidRDefault="00D739F5">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84897D" w14:textId="77777777" w:rsidR="00B70EB2" w:rsidRDefault="00B70EB2">
      <w:r>
        <w:separator/>
      </w:r>
    </w:p>
  </w:footnote>
  <w:footnote w:type="continuationSeparator" w:id="0">
    <w:p w14:paraId="701A9359" w14:textId="77777777" w:rsidR="00B70EB2" w:rsidRDefault="00B70E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6.6pt;height:6.6pt;visibility:visible;mso-wrap-style:square" o:bullet="t">
        <v:imagedata r:id="rId1" o:title="l"/>
      </v:shape>
    </w:pict>
  </w:numPicBullet>
  <w:abstractNum w:abstractNumId="0" w15:restartNumberingAfterBreak="0">
    <w:nsid w:val="03AC0010"/>
    <w:multiLevelType w:val="hybridMultilevel"/>
    <w:tmpl w:val="36B67494"/>
    <w:lvl w:ilvl="0" w:tplc="E822EDCE">
      <w:start w:val="1"/>
      <w:numFmt w:val="bullet"/>
      <w:lvlText w:val=""/>
      <w:lvlPicBulletId w:val="0"/>
      <w:lvlJc w:val="left"/>
      <w:pPr>
        <w:tabs>
          <w:tab w:val="num" w:pos="720"/>
        </w:tabs>
        <w:ind w:left="720" w:hanging="360"/>
      </w:pPr>
      <w:rPr>
        <w:rFonts w:ascii="Symbol" w:hAnsi="Symbol" w:hint="default"/>
      </w:rPr>
    </w:lvl>
    <w:lvl w:ilvl="1" w:tplc="9250B058" w:tentative="1">
      <w:start w:val="1"/>
      <w:numFmt w:val="bullet"/>
      <w:lvlText w:val=""/>
      <w:lvlJc w:val="left"/>
      <w:pPr>
        <w:tabs>
          <w:tab w:val="num" w:pos="1440"/>
        </w:tabs>
        <w:ind w:left="1440" w:hanging="360"/>
      </w:pPr>
      <w:rPr>
        <w:rFonts w:ascii="Symbol" w:hAnsi="Symbol" w:hint="default"/>
      </w:rPr>
    </w:lvl>
    <w:lvl w:ilvl="2" w:tplc="C41865B0" w:tentative="1">
      <w:start w:val="1"/>
      <w:numFmt w:val="bullet"/>
      <w:lvlText w:val=""/>
      <w:lvlJc w:val="left"/>
      <w:pPr>
        <w:tabs>
          <w:tab w:val="num" w:pos="2160"/>
        </w:tabs>
        <w:ind w:left="2160" w:hanging="360"/>
      </w:pPr>
      <w:rPr>
        <w:rFonts w:ascii="Symbol" w:hAnsi="Symbol" w:hint="default"/>
      </w:rPr>
    </w:lvl>
    <w:lvl w:ilvl="3" w:tplc="AC6E8350" w:tentative="1">
      <w:start w:val="1"/>
      <w:numFmt w:val="bullet"/>
      <w:lvlText w:val=""/>
      <w:lvlJc w:val="left"/>
      <w:pPr>
        <w:tabs>
          <w:tab w:val="num" w:pos="2880"/>
        </w:tabs>
        <w:ind w:left="2880" w:hanging="360"/>
      </w:pPr>
      <w:rPr>
        <w:rFonts w:ascii="Symbol" w:hAnsi="Symbol" w:hint="default"/>
      </w:rPr>
    </w:lvl>
    <w:lvl w:ilvl="4" w:tplc="F86857DA" w:tentative="1">
      <w:start w:val="1"/>
      <w:numFmt w:val="bullet"/>
      <w:lvlText w:val=""/>
      <w:lvlJc w:val="left"/>
      <w:pPr>
        <w:tabs>
          <w:tab w:val="num" w:pos="3600"/>
        </w:tabs>
        <w:ind w:left="3600" w:hanging="360"/>
      </w:pPr>
      <w:rPr>
        <w:rFonts w:ascii="Symbol" w:hAnsi="Symbol" w:hint="default"/>
      </w:rPr>
    </w:lvl>
    <w:lvl w:ilvl="5" w:tplc="9FCCCF7C" w:tentative="1">
      <w:start w:val="1"/>
      <w:numFmt w:val="bullet"/>
      <w:lvlText w:val=""/>
      <w:lvlJc w:val="left"/>
      <w:pPr>
        <w:tabs>
          <w:tab w:val="num" w:pos="4320"/>
        </w:tabs>
        <w:ind w:left="4320" w:hanging="360"/>
      </w:pPr>
      <w:rPr>
        <w:rFonts w:ascii="Symbol" w:hAnsi="Symbol" w:hint="default"/>
      </w:rPr>
    </w:lvl>
    <w:lvl w:ilvl="6" w:tplc="69E019D8" w:tentative="1">
      <w:start w:val="1"/>
      <w:numFmt w:val="bullet"/>
      <w:lvlText w:val=""/>
      <w:lvlJc w:val="left"/>
      <w:pPr>
        <w:tabs>
          <w:tab w:val="num" w:pos="5040"/>
        </w:tabs>
        <w:ind w:left="5040" w:hanging="360"/>
      </w:pPr>
      <w:rPr>
        <w:rFonts w:ascii="Symbol" w:hAnsi="Symbol" w:hint="default"/>
      </w:rPr>
    </w:lvl>
    <w:lvl w:ilvl="7" w:tplc="EA3A3068" w:tentative="1">
      <w:start w:val="1"/>
      <w:numFmt w:val="bullet"/>
      <w:lvlText w:val=""/>
      <w:lvlJc w:val="left"/>
      <w:pPr>
        <w:tabs>
          <w:tab w:val="num" w:pos="5760"/>
        </w:tabs>
        <w:ind w:left="5760" w:hanging="360"/>
      </w:pPr>
      <w:rPr>
        <w:rFonts w:ascii="Symbol" w:hAnsi="Symbol" w:hint="default"/>
      </w:rPr>
    </w:lvl>
    <w:lvl w:ilvl="8" w:tplc="5C580294"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04932B70"/>
    <w:multiLevelType w:val="hybridMultilevel"/>
    <w:tmpl w:val="57748ED0"/>
    <w:lvl w:ilvl="0" w:tplc="D8002B02">
      <w:start w:val="1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F567B91"/>
    <w:multiLevelType w:val="hybridMultilevel"/>
    <w:tmpl w:val="9C80469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14F53BD9"/>
    <w:multiLevelType w:val="multilevel"/>
    <w:tmpl w:val="587E42AA"/>
    <w:lvl w:ilvl="0">
      <w:start w:val="1"/>
      <w:numFmt w:val="upperRoman"/>
      <w:lvlText w:val="%1."/>
      <w:lvlJc w:val="left"/>
      <w:pPr>
        <w:tabs>
          <w:tab w:val="num" w:pos="0"/>
        </w:tabs>
        <w:ind w:left="1080" w:hanging="72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1AE6122E"/>
    <w:multiLevelType w:val="hybridMultilevel"/>
    <w:tmpl w:val="3A7057A0"/>
    <w:lvl w:ilvl="0" w:tplc="C8C23FCE">
      <w:start w:val="7"/>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1EAA0CC1"/>
    <w:multiLevelType w:val="hybridMultilevel"/>
    <w:tmpl w:val="0DACF5C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20BB6C89"/>
    <w:multiLevelType w:val="hybridMultilevel"/>
    <w:tmpl w:val="B0E8622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22777689"/>
    <w:multiLevelType w:val="hybridMultilevel"/>
    <w:tmpl w:val="12E426E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28E04F39"/>
    <w:multiLevelType w:val="hybridMultilevel"/>
    <w:tmpl w:val="BDD2CDB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2D1A6D0A"/>
    <w:multiLevelType w:val="hybridMultilevel"/>
    <w:tmpl w:val="422E2B08"/>
    <w:lvl w:ilvl="0" w:tplc="0418000F">
      <w:start w:val="1"/>
      <w:numFmt w:val="decimal"/>
      <w:lvlText w:val="%1."/>
      <w:lvlJc w:val="left"/>
      <w:pPr>
        <w:ind w:left="720" w:hanging="360"/>
      </w:pPr>
      <w:rPr>
        <w:rFonts w:hint="default"/>
        <w:i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2EC6160C"/>
    <w:multiLevelType w:val="hybridMultilevel"/>
    <w:tmpl w:val="A3F694A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35233008"/>
    <w:multiLevelType w:val="hybridMultilevel"/>
    <w:tmpl w:val="44A25D7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370A3243"/>
    <w:multiLevelType w:val="hybridMultilevel"/>
    <w:tmpl w:val="DFE6FCE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59CD4DD9"/>
    <w:multiLevelType w:val="hybridMultilevel"/>
    <w:tmpl w:val="8F00689A"/>
    <w:lvl w:ilvl="0" w:tplc="E8EC5FB8">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5A9B2C55"/>
    <w:multiLevelType w:val="hybridMultilevel"/>
    <w:tmpl w:val="565676B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61FF35FC"/>
    <w:multiLevelType w:val="hybridMultilevel"/>
    <w:tmpl w:val="2A0A089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7D573CE0"/>
    <w:multiLevelType w:val="hybridMultilevel"/>
    <w:tmpl w:val="1348013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135754824">
    <w:abstractNumId w:val="11"/>
  </w:num>
  <w:num w:numId="2" w16cid:durableId="600643990">
    <w:abstractNumId w:val="8"/>
  </w:num>
  <w:num w:numId="3" w16cid:durableId="337000262">
    <w:abstractNumId w:val="6"/>
  </w:num>
  <w:num w:numId="4" w16cid:durableId="431248151">
    <w:abstractNumId w:val="12"/>
  </w:num>
  <w:num w:numId="5" w16cid:durableId="1270549616">
    <w:abstractNumId w:val="7"/>
  </w:num>
  <w:num w:numId="6" w16cid:durableId="1131436509">
    <w:abstractNumId w:val="16"/>
  </w:num>
  <w:num w:numId="7" w16cid:durableId="241259005">
    <w:abstractNumId w:val="4"/>
  </w:num>
  <w:num w:numId="8" w16cid:durableId="405424048">
    <w:abstractNumId w:val="9"/>
  </w:num>
  <w:num w:numId="9" w16cid:durableId="402683087">
    <w:abstractNumId w:val="0"/>
  </w:num>
  <w:num w:numId="10" w16cid:durableId="1553729287">
    <w:abstractNumId w:val="14"/>
  </w:num>
  <w:num w:numId="11" w16cid:durableId="1155342568">
    <w:abstractNumId w:val="5"/>
  </w:num>
  <w:num w:numId="12" w16cid:durableId="354119657">
    <w:abstractNumId w:val="10"/>
  </w:num>
  <w:num w:numId="13" w16cid:durableId="2048410814">
    <w:abstractNumId w:val="2"/>
  </w:num>
  <w:num w:numId="14" w16cid:durableId="31923816">
    <w:abstractNumId w:val="15"/>
  </w:num>
  <w:num w:numId="15" w16cid:durableId="195393755">
    <w:abstractNumId w:val="13"/>
  </w:num>
  <w:num w:numId="16" w16cid:durableId="1550611134">
    <w:abstractNumId w:val="3"/>
  </w:num>
  <w:num w:numId="17" w16cid:durableId="11972335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5A3E"/>
    <w:rsid w:val="00011876"/>
    <w:rsid w:val="00015EA4"/>
    <w:rsid w:val="000176E8"/>
    <w:rsid w:val="00020CB4"/>
    <w:rsid w:val="00022EB3"/>
    <w:rsid w:val="00026C50"/>
    <w:rsid w:val="00034337"/>
    <w:rsid w:val="00044EAB"/>
    <w:rsid w:val="00052E5C"/>
    <w:rsid w:val="00070077"/>
    <w:rsid w:val="00071F4C"/>
    <w:rsid w:val="000760DC"/>
    <w:rsid w:val="000761F1"/>
    <w:rsid w:val="00095512"/>
    <w:rsid w:val="000956AD"/>
    <w:rsid w:val="000B2E8E"/>
    <w:rsid w:val="000B4942"/>
    <w:rsid w:val="000B4FC4"/>
    <w:rsid w:val="000E36FB"/>
    <w:rsid w:val="000E3DF7"/>
    <w:rsid w:val="000F4790"/>
    <w:rsid w:val="000F4ED1"/>
    <w:rsid w:val="00101FDB"/>
    <w:rsid w:val="0010707D"/>
    <w:rsid w:val="001168D6"/>
    <w:rsid w:val="00124987"/>
    <w:rsid w:val="001311E8"/>
    <w:rsid w:val="00132A48"/>
    <w:rsid w:val="00135645"/>
    <w:rsid w:val="0014661C"/>
    <w:rsid w:val="00150954"/>
    <w:rsid w:val="00155465"/>
    <w:rsid w:val="00162FCD"/>
    <w:rsid w:val="00166C89"/>
    <w:rsid w:val="00167077"/>
    <w:rsid w:val="001712ED"/>
    <w:rsid w:val="00176895"/>
    <w:rsid w:val="00182709"/>
    <w:rsid w:val="001845F9"/>
    <w:rsid w:val="00187FD9"/>
    <w:rsid w:val="00191AE0"/>
    <w:rsid w:val="00191E67"/>
    <w:rsid w:val="001A224B"/>
    <w:rsid w:val="001A2392"/>
    <w:rsid w:val="001B6400"/>
    <w:rsid w:val="001B642E"/>
    <w:rsid w:val="001C01B3"/>
    <w:rsid w:val="001C1D66"/>
    <w:rsid w:val="001C4E36"/>
    <w:rsid w:val="001E244E"/>
    <w:rsid w:val="001E77AD"/>
    <w:rsid w:val="002176D1"/>
    <w:rsid w:val="0022287D"/>
    <w:rsid w:val="00224100"/>
    <w:rsid w:val="00231955"/>
    <w:rsid w:val="002404D5"/>
    <w:rsid w:val="002407D1"/>
    <w:rsid w:val="002430E3"/>
    <w:rsid w:val="002631B2"/>
    <w:rsid w:val="00271D01"/>
    <w:rsid w:val="002754A4"/>
    <w:rsid w:val="00275EC0"/>
    <w:rsid w:val="00276C4A"/>
    <w:rsid w:val="00282891"/>
    <w:rsid w:val="00293229"/>
    <w:rsid w:val="0029764C"/>
    <w:rsid w:val="002A1A2B"/>
    <w:rsid w:val="002A1DF8"/>
    <w:rsid w:val="002A6EF8"/>
    <w:rsid w:val="002B60B2"/>
    <w:rsid w:val="002C00D5"/>
    <w:rsid w:val="002C2BBE"/>
    <w:rsid w:val="002C783C"/>
    <w:rsid w:val="002D0AE6"/>
    <w:rsid w:val="002D1553"/>
    <w:rsid w:val="002E5C64"/>
    <w:rsid w:val="002E643E"/>
    <w:rsid w:val="002E7200"/>
    <w:rsid w:val="002E7B6F"/>
    <w:rsid w:val="00306440"/>
    <w:rsid w:val="00311E2B"/>
    <w:rsid w:val="0031321A"/>
    <w:rsid w:val="0031414F"/>
    <w:rsid w:val="003155AD"/>
    <w:rsid w:val="00327E3D"/>
    <w:rsid w:val="00341D3F"/>
    <w:rsid w:val="0034337C"/>
    <w:rsid w:val="00351DF0"/>
    <w:rsid w:val="0035269D"/>
    <w:rsid w:val="00352F9A"/>
    <w:rsid w:val="003532B7"/>
    <w:rsid w:val="0035777C"/>
    <w:rsid w:val="00360974"/>
    <w:rsid w:val="00360F00"/>
    <w:rsid w:val="00366038"/>
    <w:rsid w:val="003676F9"/>
    <w:rsid w:val="00370AE2"/>
    <w:rsid w:val="003714B6"/>
    <w:rsid w:val="0037450A"/>
    <w:rsid w:val="00374D2F"/>
    <w:rsid w:val="003A579F"/>
    <w:rsid w:val="003B32B7"/>
    <w:rsid w:val="003B49B7"/>
    <w:rsid w:val="003C5F10"/>
    <w:rsid w:val="003D1436"/>
    <w:rsid w:val="003E2934"/>
    <w:rsid w:val="003E75BA"/>
    <w:rsid w:val="00400459"/>
    <w:rsid w:val="0040344A"/>
    <w:rsid w:val="00411291"/>
    <w:rsid w:val="00415B16"/>
    <w:rsid w:val="0041777C"/>
    <w:rsid w:val="0042625F"/>
    <w:rsid w:val="004268DE"/>
    <w:rsid w:val="00430008"/>
    <w:rsid w:val="00431850"/>
    <w:rsid w:val="00435026"/>
    <w:rsid w:val="0044181E"/>
    <w:rsid w:val="00441D11"/>
    <w:rsid w:val="004521BE"/>
    <w:rsid w:val="004527F1"/>
    <w:rsid w:val="00454146"/>
    <w:rsid w:val="00456DA2"/>
    <w:rsid w:val="00461464"/>
    <w:rsid w:val="004648C8"/>
    <w:rsid w:val="00466BF5"/>
    <w:rsid w:val="00467F86"/>
    <w:rsid w:val="004777B6"/>
    <w:rsid w:val="00477D36"/>
    <w:rsid w:val="0048068E"/>
    <w:rsid w:val="004825E6"/>
    <w:rsid w:val="004835E3"/>
    <w:rsid w:val="004842F2"/>
    <w:rsid w:val="004858DF"/>
    <w:rsid w:val="00492FEC"/>
    <w:rsid w:val="00496268"/>
    <w:rsid w:val="00496F8C"/>
    <w:rsid w:val="004B2871"/>
    <w:rsid w:val="004B78FE"/>
    <w:rsid w:val="004C526C"/>
    <w:rsid w:val="004D0E43"/>
    <w:rsid w:val="004D7452"/>
    <w:rsid w:val="004E59EA"/>
    <w:rsid w:val="004F2DF1"/>
    <w:rsid w:val="004F3F74"/>
    <w:rsid w:val="004F444E"/>
    <w:rsid w:val="004F5E0C"/>
    <w:rsid w:val="005041E0"/>
    <w:rsid w:val="00510110"/>
    <w:rsid w:val="005162AA"/>
    <w:rsid w:val="005260BB"/>
    <w:rsid w:val="005332E8"/>
    <w:rsid w:val="00537287"/>
    <w:rsid w:val="00550291"/>
    <w:rsid w:val="00561A7C"/>
    <w:rsid w:val="00563798"/>
    <w:rsid w:val="0056746F"/>
    <w:rsid w:val="00575EEF"/>
    <w:rsid w:val="00595BEC"/>
    <w:rsid w:val="005A06BA"/>
    <w:rsid w:val="005A29B7"/>
    <w:rsid w:val="005C0DFF"/>
    <w:rsid w:val="005C324B"/>
    <w:rsid w:val="005E2960"/>
    <w:rsid w:val="005E3DAB"/>
    <w:rsid w:val="005F061D"/>
    <w:rsid w:val="005F66C6"/>
    <w:rsid w:val="005F7833"/>
    <w:rsid w:val="0060266B"/>
    <w:rsid w:val="00607496"/>
    <w:rsid w:val="00611BE0"/>
    <w:rsid w:val="00616175"/>
    <w:rsid w:val="00616B2C"/>
    <w:rsid w:val="00620E77"/>
    <w:rsid w:val="0063052D"/>
    <w:rsid w:val="00634074"/>
    <w:rsid w:val="0065121A"/>
    <w:rsid w:val="00665130"/>
    <w:rsid w:val="006727C5"/>
    <w:rsid w:val="00673388"/>
    <w:rsid w:val="00680F0D"/>
    <w:rsid w:val="0069520B"/>
    <w:rsid w:val="00697EC0"/>
    <w:rsid w:val="006B2E15"/>
    <w:rsid w:val="006C47E3"/>
    <w:rsid w:val="006C6BC2"/>
    <w:rsid w:val="006C712D"/>
    <w:rsid w:val="006D3795"/>
    <w:rsid w:val="006D60D2"/>
    <w:rsid w:val="006D6EF2"/>
    <w:rsid w:val="00706884"/>
    <w:rsid w:val="00706A25"/>
    <w:rsid w:val="00706F68"/>
    <w:rsid w:val="00710C96"/>
    <w:rsid w:val="00712A98"/>
    <w:rsid w:val="00725274"/>
    <w:rsid w:val="00726278"/>
    <w:rsid w:val="00730DA9"/>
    <w:rsid w:val="007370CE"/>
    <w:rsid w:val="00741717"/>
    <w:rsid w:val="00760321"/>
    <w:rsid w:val="00766FF1"/>
    <w:rsid w:val="007767ED"/>
    <w:rsid w:val="00784967"/>
    <w:rsid w:val="00785A0F"/>
    <w:rsid w:val="007A4F49"/>
    <w:rsid w:val="007B2751"/>
    <w:rsid w:val="007C45F1"/>
    <w:rsid w:val="007C7C63"/>
    <w:rsid w:val="007D5E69"/>
    <w:rsid w:val="007E5242"/>
    <w:rsid w:val="007F3833"/>
    <w:rsid w:val="008033E9"/>
    <w:rsid w:val="00826723"/>
    <w:rsid w:val="0083042E"/>
    <w:rsid w:val="00831DF0"/>
    <w:rsid w:val="00833AAF"/>
    <w:rsid w:val="00835728"/>
    <w:rsid w:val="0084197B"/>
    <w:rsid w:val="0084361D"/>
    <w:rsid w:val="00850A37"/>
    <w:rsid w:val="0085329A"/>
    <w:rsid w:val="00865C98"/>
    <w:rsid w:val="00866F8B"/>
    <w:rsid w:val="008754EF"/>
    <w:rsid w:val="00885D88"/>
    <w:rsid w:val="00895529"/>
    <w:rsid w:val="008A2E33"/>
    <w:rsid w:val="008B559D"/>
    <w:rsid w:val="008C65D4"/>
    <w:rsid w:val="008C7B98"/>
    <w:rsid w:val="008D2A05"/>
    <w:rsid w:val="008D6C70"/>
    <w:rsid w:val="008D7155"/>
    <w:rsid w:val="008D72D8"/>
    <w:rsid w:val="008E13A9"/>
    <w:rsid w:val="008E392F"/>
    <w:rsid w:val="008F2EF4"/>
    <w:rsid w:val="00900409"/>
    <w:rsid w:val="009072CC"/>
    <w:rsid w:val="00912F5E"/>
    <w:rsid w:val="00914522"/>
    <w:rsid w:val="00925086"/>
    <w:rsid w:val="00926A0C"/>
    <w:rsid w:val="00931DC8"/>
    <w:rsid w:val="00933B5F"/>
    <w:rsid w:val="00953EB7"/>
    <w:rsid w:val="009627E3"/>
    <w:rsid w:val="009728A7"/>
    <w:rsid w:val="00974F8C"/>
    <w:rsid w:val="00984B68"/>
    <w:rsid w:val="00987E5D"/>
    <w:rsid w:val="0099105E"/>
    <w:rsid w:val="00994EBA"/>
    <w:rsid w:val="00995BA8"/>
    <w:rsid w:val="0099678D"/>
    <w:rsid w:val="009A1256"/>
    <w:rsid w:val="009A46CF"/>
    <w:rsid w:val="009A74F0"/>
    <w:rsid w:val="009A7729"/>
    <w:rsid w:val="009A7BF2"/>
    <w:rsid w:val="009B616D"/>
    <w:rsid w:val="009C2652"/>
    <w:rsid w:val="009D0E79"/>
    <w:rsid w:val="009D1432"/>
    <w:rsid w:val="009D2252"/>
    <w:rsid w:val="009D4F46"/>
    <w:rsid w:val="009D62EE"/>
    <w:rsid w:val="009D7517"/>
    <w:rsid w:val="009D7BC5"/>
    <w:rsid w:val="009E5007"/>
    <w:rsid w:val="009F729B"/>
    <w:rsid w:val="00A01F32"/>
    <w:rsid w:val="00A0267C"/>
    <w:rsid w:val="00A03D82"/>
    <w:rsid w:val="00A10842"/>
    <w:rsid w:val="00A22717"/>
    <w:rsid w:val="00A3168C"/>
    <w:rsid w:val="00A31F76"/>
    <w:rsid w:val="00A345F9"/>
    <w:rsid w:val="00A35A36"/>
    <w:rsid w:val="00A366CD"/>
    <w:rsid w:val="00A429F6"/>
    <w:rsid w:val="00A4509E"/>
    <w:rsid w:val="00A5613F"/>
    <w:rsid w:val="00A70501"/>
    <w:rsid w:val="00A74295"/>
    <w:rsid w:val="00A75A0B"/>
    <w:rsid w:val="00A8275D"/>
    <w:rsid w:val="00A921E2"/>
    <w:rsid w:val="00A9267B"/>
    <w:rsid w:val="00A96E4C"/>
    <w:rsid w:val="00A96F3A"/>
    <w:rsid w:val="00AA5A43"/>
    <w:rsid w:val="00AA5AE9"/>
    <w:rsid w:val="00AB0F70"/>
    <w:rsid w:val="00AB61FC"/>
    <w:rsid w:val="00AC708C"/>
    <w:rsid w:val="00AD172B"/>
    <w:rsid w:val="00AD269B"/>
    <w:rsid w:val="00AD501B"/>
    <w:rsid w:val="00AE22DD"/>
    <w:rsid w:val="00AE7C0C"/>
    <w:rsid w:val="00AF43CA"/>
    <w:rsid w:val="00B00410"/>
    <w:rsid w:val="00B01F9A"/>
    <w:rsid w:val="00B07444"/>
    <w:rsid w:val="00B108C2"/>
    <w:rsid w:val="00B31D4B"/>
    <w:rsid w:val="00B41F72"/>
    <w:rsid w:val="00B45949"/>
    <w:rsid w:val="00B54CCB"/>
    <w:rsid w:val="00B609C7"/>
    <w:rsid w:val="00B633EA"/>
    <w:rsid w:val="00B6738E"/>
    <w:rsid w:val="00B70EB2"/>
    <w:rsid w:val="00B71871"/>
    <w:rsid w:val="00B766A3"/>
    <w:rsid w:val="00B90016"/>
    <w:rsid w:val="00B917ED"/>
    <w:rsid w:val="00B93AE2"/>
    <w:rsid w:val="00B94020"/>
    <w:rsid w:val="00BA4ACD"/>
    <w:rsid w:val="00BB54EE"/>
    <w:rsid w:val="00BB63BC"/>
    <w:rsid w:val="00BB6A65"/>
    <w:rsid w:val="00BB7412"/>
    <w:rsid w:val="00BC333F"/>
    <w:rsid w:val="00BC563D"/>
    <w:rsid w:val="00BC5D1A"/>
    <w:rsid w:val="00BD69A7"/>
    <w:rsid w:val="00BE22A0"/>
    <w:rsid w:val="00BE36B8"/>
    <w:rsid w:val="00BE661C"/>
    <w:rsid w:val="00BE69F7"/>
    <w:rsid w:val="00BF3AA6"/>
    <w:rsid w:val="00BF7C38"/>
    <w:rsid w:val="00C00EF3"/>
    <w:rsid w:val="00C0185C"/>
    <w:rsid w:val="00C07548"/>
    <w:rsid w:val="00C108DF"/>
    <w:rsid w:val="00C1400E"/>
    <w:rsid w:val="00C17404"/>
    <w:rsid w:val="00C2594A"/>
    <w:rsid w:val="00C30B1A"/>
    <w:rsid w:val="00C315C6"/>
    <w:rsid w:val="00C33022"/>
    <w:rsid w:val="00C33BCD"/>
    <w:rsid w:val="00C3669D"/>
    <w:rsid w:val="00C40B4E"/>
    <w:rsid w:val="00C43250"/>
    <w:rsid w:val="00C62203"/>
    <w:rsid w:val="00C7053D"/>
    <w:rsid w:val="00C77EA3"/>
    <w:rsid w:val="00C81D56"/>
    <w:rsid w:val="00C84128"/>
    <w:rsid w:val="00C916E7"/>
    <w:rsid w:val="00C93480"/>
    <w:rsid w:val="00CA1E32"/>
    <w:rsid w:val="00CA32AA"/>
    <w:rsid w:val="00CA40B2"/>
    <w:rsid w:val="00CA6302"/>
    <w:rsid w:val="00CB03D3"/>
    <w:rsid w:val="00CC1F0B"/>
    <w:rsid w:val="00CC2B72"/>
    <w:rsid w:val="00CD69CD"/>
    <w:rsid w:val="00CD7A18"/>
    <w:rsid w:val="00CE0C33"/>
    <w:rsid w:val="00CE70FC"/>
    <w:rsid w:val="00CF1E3B"/>
    <w:rsid w:val="00CF3977"/>
    <w:rsid w:val="00D15BBF"/>
    <w:rsid w:val="00D2384B"/>
    <w:rsid w:val="00D2423C"/>
    <w:rsid w:val="00D24307"/>
    <w:rsid w:val="00D31178"/>
    <w:rsid w:val="00D32E4A"/>
    <w:rsid w:val="00D34A0A"/>
    <w:rsid w:val="00D359B4"/>
    <w:rsid w:val="00D41E19"/>
    <w:rsid w:val="00D457FC"/>
    <w:rsid w:val="00D45CC9"/>
    <w:rsid w:val="00D5066D"/>
    <w:rsid w:val="00D51024"/>
    <w:rsid w:val="00D65E4E"/>
    <w:rsid w:val="00D739F5"/>
    <w:rsid w:val="00D85955"/>
    <w:rsid w:val="00D86BA5"/>
    <w:rsid w:val="00D879AE"/>
    <w:rsid w:val="00D95997"/>
    <w:rsid w:val="00D95C53"/>
    <w:rsid w:val="00DA4E01"/>
    <w:rsid w:val="00DA6833"/>
    <w:rsid w:val="00DA7210"/>
    <w:rsid w:val="00DB5C3E"/>
    <w:rsid w:val="00DB762C"/>
    <w:rsid w:val="00DC3E9E"/>
    <w:rsid w:val="00DE10A1"/>
    <w:rsid w:val="00DE48BB"/>
    <w:rsid w:val="00DE5D40"/>
    <w:rsid w:val="00DE64D7"/>
    <w:rsid w:val="00DF7D9C"/>
    <w:rsid w:val="00E040D0"/>
    <w:rsid w:val="00E11946"/>
    <w:rsid w:val="00E22D98"/>
    <w:rsid w:val="00E3080C"/>
    <w:rsid w:val="00E3658B"/>
    <w:rsid w:val="00E379A4"/>
    <w:rsid w:val="00E37D1C"/>
    <w:rsid w:val="00E436A5"/>
    <w:rsid w:val="00E43A57"/>
    <w:rsid w:val="00E5646D"/>
    <w:rsid w:val="00E61FA0"/>
    <w:rsid w:val="00E7009F"/>
    <w:rsid w:val="00E73651"/>
    <w:rsid w:val="00E73F88"/>
    <w:rsid w:val="00E747A1"/>
    <w:rsid w:val="00E75531"/>
    <w:rsid w:val="00E94061"/>
    <w:rsid w:val="00EA678A"/>
    <w:rsid w:val="00EB21A3"/>
    <w:rsid w:val="00EB34DF"/>
    <w:rsid w:val="00EB595A"/>
    <w:rsid w:val="00EC2FC0"/>
    <w:rsid w:val="00EC6EAE"/>
    <w:rsid w:val="00ED4EE9"/>
    <w:rsid w:val="00EE0B7B"/>
    <w:rsid w:val="00EE26A5"/>
    <w:rsid w:val="00EF1A2A"/>
    <w:rsid w:val="00F00373"/>
    <w:rsid w:val="00F0049D"/>
    <w:rsid w:val="00F01FBE"/>
    <w:rsid w:val="00F0624F"/>
    <w:rsid w:val="00F0783C"/>
    <w:rsid w:val="00F114CF"/>
    <w:rsid w:val="00F240F7"/>
    <w:rsid w:val="00F25E28"/>
    <w:rsid w:val="00F308C0"/>
    <w:rsid w:val="00F35A30"/>
    <w:rsid w:val="00F4058C"/>
    <w:rsid w:val="00F45166"/>
    <w:rsid w:val="00F454DE"/>
    <w:rsid w:val="00F6376D"/>
    <w:rsid w:val="00F63C74"/>
    <w:rsid w:val="00F73E70"/>
    <w:rsid w:val="00F87DC6"/>
    <w:rsid w:val="00FA0255"/>
    <w:rsid w:val="00FA2821"/>
    <w:rsid w:val="00FA282E"/>
    <w:rsid w:val="00FA5A3E"/>
    <w:rsid w:val="00FA6837"/>
    <w:rsid w:val="00FA6CA0"/>
    <w:rsid w:val="00FB2281"/>
    <w:rsid w:val="00FB7B53"/>
    <w:rsid w:val="00FC003E"/>
    <w:rsid w:val="00FC4B2B"/>
    <w:rsid w:val="00FD42CE"/>
    <w:rsid w:val="00FD6AA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6E4E96"/>
  <w15:docId w15:val="{07E87CDA-E81B-4115-A249-2BA5BDF13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A5A3E"/>
    <w:rPr>
      <w:sz w:val="24"/>
      <w:szCs w:val="24"/>
      <w:lang w:eastAsia="en-US"/>
    </w:rPr>
  </w:style>
  <w:style w:type="paragraph" w:styleId="Heading1">
    <w:name w:val="heading 1"/>
    <w:basedOn w:val="Normal"/>
    <w:next w:val="Normal"/>
    <w:qFormat/>
    <w:rsid w:val="00FA5A3E"/>
    <w:pPr>
      <w:keepNext/>
      <w:jc w:val="center"/>
      <w:outlineLvl w:val="0"/>
    </w:pPr>
    <w:rPr>
      <w:sz w:val="28"/>
    </w:rPr>
  </w:style>
  <w:style w:type="paragraph" w:styleId="Heading3">
    <w:name w:val="heading 3"/>
    <w:basedOn w:val="Normal"/>
    <w:next w:val="Normal"/>
    <w:link w:val="Heading3Char"/>
    <w:semiHidden/>
    <w:unhideWhenUsed/>
    <w:qFormat/>
    <w:rsid w:val="00607496"/>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FA5A3E"/>
    <w:pPr>
      <w:jc w:val="center"/>
    </w:pPr>
    <w:rPr>
      <w:b/>
      <w:bCs/>
      <w:sz w:val="28"/>
    </w:rPr>
  </w:style>
  <w:style w:type="table" w:styleId="TableGrid">
    <w:name w:val="Table Grid"/>
    <w:basedOn w:val="TableNormal"/>
    <w:rsid w:val="00FA5A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FA5A3E"/>
    <w:rPr>
      <w:color w:val="0000FF"/>
      <w:u w:val="single"/>
    </w:rPr>
  </w:style>
  <w:style w:type="paragraph" w:styleId="Footer">
    <w:name w:val="footer"/>
    <w:basedOn w:val="Normal"/>
    <w:link w:val="FooterChar"/>
    <w:uiPriority w:val="99"/>
    <w:rsid w:val="00FA5A3E"/>
    <w:pPr>
      <w:tabs>
        <w:tab w:val="center" w:pos="4536"/>
        <w:tab w:val="right" w:pos="9072"/>
      </w:tabs>
    </w:pPr>
  </w:style>
  <w:style w:type="character" w:styleId="PageNumber">
    <w:name w:val="page number"/>
    <w:basedOn w:val="DefaultParagraphFont"/>
    <w:rsid w:val="00FA5A3E"/>
  </w:style>
  <w:style w:type="paragraph" w:styleId="ListParagraph">
    <w:name w:val="List Paragraph"/>
    <w:basedOn w:val="Normal"/>
    <w:uiPriority w:val="34"/>
    <w:qFormat/>
    <w:rsid w:val="003714B6"/>
    <w:pPr>
      <w:ind w:left="720"/>
      <w:contextualSpacing/>
    </w:pPr>
  </w:style>
  <w:style w:type="character" w:customStyle="1" w:styleId="do1">
    <w:name w:val="do1"/>
    <w:basedOn w:val="DefaultParagraphFont"/>
    <w:rsid w:val="004C526C"/>
    <w:rPr>
      <w:b/>
      <w:bCs/>
      <w:sz w:val="26"/>
      <w:szCs w:val="26"/>
    </w:rPr>
  </w:style>
  <w:style w:type="paragraph" w:styleId="BalloonText">
    <w:name w:val="Balloon Text"/>
    <w:basedOn w:val="Normal"/>
    <w:link w:val="BalloonTextChar"/>
    <w:rsid w:val="004C526C"/>
    <w:rPr>
      <w:rFonts w:ascii="Tahoma" w:hAnsi="Tahoma" w:cs="Tahoma"/>
      <w:sz w:val="16"/>
      <w:szCs w:val="16"/>
    </w:rPr>
  </w:style>
  <w:style w:type="character" w:customStyle="1" w:styleId="BalloonTextChar">
    <w:name w:val="Balloon Text Char"/>
    <w:basedOn w:val="DefaultParagraphFont"/>
    <w:link w:val="BalloonText"/>
    <w:rsid w:val="004C526C"/>
    <w:rPr>
      <w:rFonts w:ascii="Tahoma" w:hAnsi="Tahoma" w:cs="Tahoma"/>
      <w:sz w:val="16"/>
      <w:szCs w:val="16"/>
      <w:lang w:eastAsia="en-US"/>
    </w:rPr>
  </w:style>
  <w:style w:type="character" w:customStyle="1" w:styleId="Heading3Char">
    <w:name w:val="Heading 3 Char"/>
    <w:basedOn w:val="DefaultParagraphFont"/>
    <w:link w:val="Heading3"/>
    <w:semiHidden/>
    <w:rsid w:val="00607496"/>
    <w:rPr>
      <w:rFonts w:asciiTheme="majorHAnsi" w:eastAsiaTheme="majorEastAsia" w:hAnsiTheme="majorHAnsi" w:cstheme="majorBidi"/>
      <w:b/>
      <w:bCs/>
      <w:color w:val="4F81BD" w:themeColor="accent1"/>
      <w:sz w:val="24"/>
      <w:szCs w:val="24"/>
      <w:lang w:eastAsia="en-US"/>
    </w:rPr>
  </w:style>
  <w:style w:type="paragraph" w:styleId="Header">
    <w:name w:val="header"/>
    <w:basedOn w:val="Normal"/>
    <w:link w:val="HeaderChar"/>
    <w:rsid w:val="00327E3D"/>
    <w:pPr>
      <w:tabs>
        <w:tab w:val="center" w:pos="4536"/>
        <w:tab w:val="right" w:pos="9072"/>
      </w:tabs>
    </w:pPr>
  </w:style>
  <w:style w:type="character" w:customStyle="1" w:styleId="HeaderChar">
    <w:name w:val="Header Char"/>
    <w:basedOn w:val="DefaultParagraphFont"/>
    <w:link w:val="Header"/>
    <w:rsid w:val="00327E3D"/>
    <w:rPr>
      <w:sz w:val="24"/>
      <w:szCs w:val="24"/>
      <w:lang w:eastAsia="en-US"/>
    </w:rPr>
  </w:style>
  <w:style w:type="character" w:customStyle="1" w:styleId="FooterChar">
    <w:name w:val="Footer Char"/>
    <w:basedOn w:val="DefaultParagraphFont"/>
    <w:link w:val="Footer"/>
    <w:uiPriority w:val="99"/>
    <w:rsid w:val="00327E3D"/>
    <w:rPr>
      <w:sz w:val="24"/>
      <w:szCs w:val="24"/>
      <w:lang w:eastAsia="en-US"/>
    </w:rPr>
  </w:style>
  <w:style w:type="paragraph" w:styleId="FootnoteText">
    <w:name w:val="footnote text"/>
    <w:basedOn w:val="Normal"/>
    <w:link w:val="FootnoteTextChar"/>
    <w:rsid w:val="00DB762C"/>
    <w:rPr>
      <w:sz w:val="20"/>
      <w:szCs w:val="20"/>
    </w:rPr>
  </w:style>
  <w:style w:type="character" w:customStyle="1" w:styleId="FootnoteTextChar">
    <w:name w:val="Footnote Text Char"/>
    <w:basedOn w:val="DefaultParagraphFont"/>
    <w:link w:val="FootnoteText"/>
    <w:rsid w:val="00DB762C"/>
    <w:rPr>
      <w:lang w:eastAsia="en-US"/>
    </w:rPr>
  </w:style>
  <w:style w:type="character" w:styleId="FootnoteReference">
    <w:name w:val="footnote reference"/>
    <w:basedOn w:val="DefaultParagraphFont"/>
    <w:rsid w:val="00DB762C"/>
    <w:rPr>
      <w:vertAlign w:val="superscript"/>
    </w:rPr>
  </w:style>
  <w:style w:type="character" w:customStyle="1" w:styleId="Fontdeparagrafimplicit1">
    <w:name w:val="Font de paragraf implicit1"/>
    <w:rsid w:val="00C17404"/>
  </w:style>
  <w:style w:type="character" w:customStyle="1" w:styleId="Fontdeparagrafimplicit2">
    <w:name w:val="Font de paragraf implicit2"/>
    <w:rsid w:val="00EA678A"/>
  </w:style>
  <w:style w:type="character" w:styleId="UnresolvedMention">
    <w:name w:val="Unresolved Mention"/>
    <w:basedOn w:val="DefaultParagraphFont"/>
    <w:uiPriority w:val="99"/>
    <w:semiHidden/>
    <w:unhideWhenUsed/>
    <w:rsid w:val="00CC2B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81084813">
      <w:bodyDiv w:val="1"/>
      <w:marLeft w:val="0"/>
      <w:marRight w:val="0"/>
      <w:marTop w:val="0"/>
      <w:marBottom w:val="0"/>
      <w:divBdr>
        <w:top w:val="none" w:sz="0" w:space="0" w:color="auto"/>
        <w:left w:val="none" w:sz="0" w:space="0" w:color="auto"/>
        <w:bottom w:val="none" w:sz="0" w:space="0" w:color="auto"/>
        <w:right w:val="none" w:sz="0" w:space="0" w:color="auto"/>
      </w:divBdr>
    </w:div>
    <w:div w:id="1655068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Cultura\sintact%204.0\cache\Legislatie\temp198270\00077704.htm" TargetMode="External"/><Relationship Id="rId13" Type="http://schemas.openxmlformats.org/officeDocument/2006/relationships/hyperlink" Target="file:///C:\Users\Cultura\sintact%204.0\cache\Legislatie\temp328802\00122176.htm" TargetMode="External"/><Relationship Id="rId18" Type="http://schemas.openxmlformats.org/officeDocument/2006/relationships/hyperlink" Target="http://www.culturaarges.com"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file:///C:\Users\Cultura\sintact%204.0\cache\Legislatie\temp328802\00122177.htm" TargetMode="External"/><Relationship Id="rId17" Type="http://schemas.openxmlformats.org/officeDocument/2006/relationships/hyperlink" Target="file:///C:\Users\Sintact%202.0\cache\Legislatie\temp\00071943.htm" TargetMode="External"/><Relationship Id="rId2" Type="http://schemas.openxmlformats.org/officeDocument/2006/relationships/numbering" Target="numbering.xml"/><Relationship Id="rId16" Type="http://schemas.openxmlformats.org/officeDocument/2006/relationships/hyperlink" Target="file:///C:\Users\Cultura\sintact%204.0\cache\Legislatie\temp133816\00097610.ht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D:\Directiile%20de%20Cultura_probleme\Rapoarte%20de%20activitate_evaluari\00000016.htm" TargetMode="External"/><Relationship Id="rId5" Type="http://schemas.openxmlformats.org/officeDocument/2006/relationships/webSettings" Target="webSettings.xml"/><Relationship Id="rId15" Type="http://schemas.openxmlformats.org/officeDocument/2006/relationships/hyperlink" Target="file:///C:\Users\Cultura\sintact%204.0\cache\Legislatie\temp199336\00069906.htm" TargetMode="External"/><Relationship Id="rId10" Type="http://schemas.openxmlformats.org/officeDocument/2006/relationships/hyperlink" Target="file:///D:\Directiile%20de%20Cultura_probleme\Rapoarte%20de%20activitate_evaluari\00135875.htm"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file:///C:\Users\Cultura\sintact%204.0\cache\Legislatie\temp198270\00077704.htm" TargetMode="External"/><Relationship Id="rId14" Type="http://schemas.openxmlformats.org/officeDocument/2006/relationships/hyperlink" Target="file:///C:\Users\Sintact%202.0\cache\Legislatie\temp\00070795.htm"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A945B3-B180-4482-B62B-183E61CBE1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18</Pages>
  <Words>4486</Words>
  <Characters>25576</Characters>
  <Application>Microsoft Office Word</Application>
  <DocSecurity>0</DocSecurity>
  <Lines>213</Lines>
  <Paragraphs>60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Patrimoniu</dc:creator>
  <cp:lastModifiedBy>moe joe</cp:lastModifiedBy>
  <cp:revision>16</cp:revision>
  <cp:lastPrinted>2023-01-19T06:28:00Z</cp:lastPrinted>
  <dcterms:created xsi:type="dcterms:W3CDTF">2024-03-13T06:35:00Z</dcterms:created>
  <dcterms:modified xsi:type="dcterms:W3CDTF">2024-04-02T10:07:00Z</dcterms:modified>
</cp:coreProperties>
</file>